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64EDB" w:rsidRPr="00E64E8A" w:rsidRDefault="00F52D33" w:rsidP="00F52D33">
      <w:pPr>
        <w:spacing w:after="120"/>
        <w:ind w:left="-851" w:firstLine="709"/>
        <w:jc w:val="both"/>
      </w:pPr>
      <w:bookmarkStart w:id="0" w:name="_GoBack"/>
      <w:r>
        <w:rPr>
          <w:b/>
          <w:iCs/>
          <w:noProof/>
        </w:rPr>
        <w:drawing>
          <wp:inline distT="0" distB="0" distL="0" distR="0">
            <wp:extent cx="6305550" cy="80010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800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F64EDB" w:rsidRPr="00F64EDB">
        <w:rPr>
          <w:bCs/>
          <w:kern w:val="32"/>
        </w:rPr>
        <w:br w:type="page"/>
      </w:r>
      <w:r>
        <w:rPr>
          <w:noProof/>
        </w:rPr>
        <w:lastRenderedPageBreak/>
        <w:drawing>
          <wp:inline distT="0" distB="0" distL="0" distR="0">
            <wp:extent cx="6638925" cy="663892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663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4EDB" w:rsidRPr="00F64EDB" w:rsidRDefault="00F64EDB" w:rsidP="00F64EDB">
      <w:pPr>
        <w:tabs>
          <w:tab w:val="left" w:leader="underscore" w:pos="10206"/>
        </w:tabs>
        <w:jc w:val="both"/>
      </w:pPr>
    </w:p>
    <w:p w:rsidR="00F64EDB" w:rsidRPr="00F64EDB" w:rsidRDefault="00F64EDB" w:rsidP="00F64EDB">
      <w:pPr>
        <w:tabs>
          <w:tab w:val="left" w:leader="underscore" w:pos="10206"/>
        </w:tabs>
        <w:jc w:val="both"/>
      </w:pPr>
      <w:r w:rsidRPr="00F64EDB">
        <w:br w:type="page"/>
      </w:r>
    </w:p>
    <w:p w:rsidR="00434435" w:rsidRPr="00434435" w:rsidRDefault="00434435" w:rsidP="00434435">
      <w:pPr>
        <w:tabs>
          <w:tab w:val="left" w:leader="underscore" w:pos="10206"/>
        </w:tabs>
        <w:jc w:val="center"/>
        <w:rPr>
          <w:b/>
        </w:rPr>
      </w:pPr>
      <w:r w:rsidRPr="00434435">
        <w:rPr>
          <w:b/>
        </w:rPr>
        <w:lastRenderedPageBreak/>
        <w:t>Аннотация рабочей программы по дисциплине</w:t>
      </w:r>
    </w:p>
    <w:p w:rsidR="00434435" w:rsidRPr="00434435" w:rsidRDefault="00434435" w:rsidP="00434435">
      <w:pPr>
        <w:tabs>
          <w:tab w:val="left" w:leader="underscore" w:pos="10206"/>
        </w:tabs>
        <w:jc w:val="center"/>
        <w:rPr>
          <w:b/>
        </w:rPr>
      </w:pPr>
      <w:r>
        <w:rPr>
          <w:b/>
        </w:rPr>
        <w:t>Введение в специальность</w:t>
      </w:r>
    </w:p>
    <w:p w:rsidR="00434435" w:rsidRPr="00434435" w:rsidRDefault="00434435" w:rsidP="00434435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434435" w:rsidRDefault="00434435" w:rsidP="00434435">
      <w:pPr>
        <w:autoSpaceDE w:val="0"/>
        <w:autoSpaceDN w:val="0"/>
        <w:adjustRightInd w:val="0"/>
        <w:ind w:firstLine="540"/>
        <w:jc w:val="both"/>
        <w:rPr>
          <w:b/>
        </w:rPr>
      </w:pPr>
      <w:r w:rsidRPr="00434435">
        <w:rPr>
          <w:b/>
        </w:rPr>
        <w:t>Цель преподавания дисциплины</w:t>
      </w:r>
      <w:r>
        <w:rPr>
          <w:b/>
        </w:rPr>
        <w:t>:</w:t>
      </w:r>
    </w:p>
    <w:p w:rsidR="00434435" w:rsidRPr="009F039F" w:rsidRDefault="00434435" w:rsidP="00434435">
      <w:pPr>
        <w:autoSpaceDE w:val="0"/>
        <w:autoSpaceDN w:val="0"/>
        <w:adjustRightInd w:val="0"/>
        <w:ind w:firstLine="540"/>
        <w:jc w:val="both"/>
      </w:pPr>
      <w:r w:rsidRPr="002D4944">
        <w:t xml:space="preserve">формирование у студентов знаний общих закономерностей проявлений количественных </w:t>
      </w:r>
      <w:r>
        <w:t>и качественных свойств объектов</w:t>
      </w:r>
      <w:r w:rsidRPr="002D4944">
        <w:t xml:space="preserve"> посредством измерительных процедур (измерений), а также изучением основ разработки метрологического обеспечения научной, производственной, социальной и экологической деятельности.</w:t>
      </w:r>
    </w:p>
    <w:p w:rsidR="00434435" w:rsidRPr="002F52B8" w:rsidRDefault="00434435" w:rsidP="00434435">
      <w:pPr>
        <w:pStyle w:val="13"/>
        <w:shd w:val="clear" w:color="auto" w:fill="auto"/>
        <w:spacing w:before="0"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34435">
        <w:rPr>
          <w:rFonts w:ascii="Times New Roman" w:hAnsi="Times New Roman"/>
          <w:b/>
          <w:sz w:val="24"/>
          <w:szCs w:val="24"/>
        </w:rPr>
        <w:t>Задачи изучения</w:t>
      </w:r>
      <w:r>
        <w:rPr>
          <w:b/>
        </w:rPr>
        <w:t xml:space="preserve"> </w:t>
      </w:r>
      <w:r w:rsidRPr="002F52B8">
        <w:rPr>
          <w:rFonts w:ascii="Times New Roman" w:hAnsi="Times New Roman"/>
          <w:sz w:val="24"/>
          <w:szCs w:val="24"/>
        </w:rPr>
        <w:t>дисциплины состоят в том</w:t>
      </w:r>
      <w:r w:rsidRPr="002D4944">
        <w:rPr>
          <w:sz w:val="24"/>
          <w:szCs w:val="24"/>
        </w:rPr>
        <w:t xml:space="preserve">, </w:t>
      </w:r>
      <w:r w:rsidRPr="002F52B8">
        <w:rPr>
          <w:rFonts w:ascii="Times New Roman" w:hAnsi="Times New Roman"/>
          <w:sz w:val="24"/>
          <w:szCs w:val="24"/>
        </w:rPr>
        <w:t>чтобы дать</w:t>
      </w:r>
      <w:r>
        <w:rPr>
          <w:rFonts w:ascii="Times New Roman" w:hAnsi="Times New Roman"/>
          <w:sz w:val="24"/>
          <w:szCs w:val="24"/>
        </w:rPr>
        <w:t xml:space="preserve"> обучаемым</w:t>
      </w:r>
      <w:r w:rsidRPr="002F52B8">
        <w:rPr>
          <w:rFonts w:ascii="Times New Roman" w:hAnsi="Times New Roman"/>
          <w:sz w:val="24"/>
          <w:szCs w:val="24"/>
        </w:rPr>
        <w:t xml:space="preserve"> необходимый объем теоретических и практических навыков:</w:t>
      </w:r>
    </w:p>
    <w:p w:rsidR="00434435" w:rsidRPr="002D4944" w:rsidRDefault="00434435" w:rsidP="00434435">
      <w:pPr>
        <w:ind w:firstLine="709"/>
        <w:contextualSpacing/>
        <w:jc w:val="both"/>
      </w:pPr>
      <w:r w:rsidRPr="002D4944">
        <w:t>- по обеспечению выполнения мероприятий по улучшению качества продукции, по совершенствованию</w:t>
      </w:r>
      <w:r>
        <w:t xml:space="preserve"> метрологического обеспечения; </w:t>
      </w:r>
      <w:r w:rsidRPr="002D4944">
        <w:t>по метрологическому обеспечению их разработки, производства, испытаний и эксплуатации, планированию работ по стандартизации и сертификации, систематизации и обновлению применяемых на предприятии стандартов, норм и других документов;</w:t>
      </w:r>
    </w:p>
    <w:p w:rsidR="00434435" w:rsidRPr="002D4944" w:rsidRDefault="00434435" w:rsidP="00434435">
      <w:pPr>
        <w:ind w:firstLine="709"/>
        <w:contextualSpacing/>
        <w:jc w:val="both"/>
      </w:pPr>
      <w:r w:rsidRPr="002D4944">
        <w:t>- изучению научно-технической информации, отечественно</w:t>
      </w:r>
      <w:r>
        <w:t xml:space="preserve">го и зарубежного опыта и </w:t>
      </w:r>
      <w:r w:rsidRPr="002D4944">
        <w:t>использованию современных информационных технологий при проектировании средств и технологий метрологического обеспечения, стандартизации и определения соответствия установленным нормам.</w:t>
      </w:r>
    </w:p>
    <w:p w:rsidR="00434435" w:rsidRPr="00434435" w:rsidRDefault="00EB03F4" w:rsidP="00434435">
      <w:pPr>
        <w:tabs>
          <w:tab w:val="left" w:leader="underscore" w:pos="10206"/>
        </w:tabs>
        <w:ind w:firstLine="709"/>
        <w:jc w:val="both"/>
        <w:rPr>
          <w:b/>
        </w:rPr>
      </w:pPr>
      <w:r w:rsidRPr="00EB03F4">
        <w:rPr>
          <w:b/>
        </w:rPr>
        <w:t>В ходе изучения дисциплины у обучающегося формируются следующие компетенции:</w:t>
      </w:r>
    </w:p>
    <w:p w:rsidR="00A9053E" w:rsidRDefault="00A9053E" w:rsidP="00A9053E">
      <w:pPr>
        <w:ind w:firstLine="709"/>
        <w:jc w:val="both"/>
        <w:rPr>
          <w:b/>
        </w:rPr>
      </w:pPr>
      <w:r>
        <w:rPr>
          <w:szCs w:val="28"/>
        </w:rPr>
        <w:t xml:space="preserve">ПК-1 </w:t>
      </w:r>
      <w:r w:rsidRPr="000838E6">
        <w:rPr>
          <w:szCs w:val="28"/>
        </w:rPr>
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</w:r>
    </w:p>
    <w:p w:rsidR="00A9053E" w:rsidRDefault="00A9053E" w:rsidP="00A9053E">
      <w:pPr>
        <w:ind w:firstLine="709"/>
        <w:jc w:val="both"/>
        <w:rPr>
          <w:szCs w:val="28"/>
        </w:rPr>
      </w:pPr>
      <w:r>
        <w:rPr>
          <w:szCs w:val="28"/>
        </w:rPr>
        <w:t xml:space="preserve">ПК-4 </w:t>
      </w:r>
      <w:r w:rsidRPr="000838E6">
        <w:rPr>
          <w:szCs w:val="28"/>
        </w:rPr>
        <w:t>Способен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</w:r>
    </w:p>
    <w:p w:rsidR="00EB03F4" w:rsidRPr="00434435" w:rsidRDefault="00EB03F4" w:rsidP="00434435">
      <w:pPr>
        <w:tabs>
          <w:tab w:val="left" w:leader="underscore" w:pos="10206"/>
        </w:tabs>
        <w:ind w:firstLine="709"/>
        <w:jc w:val="both"/>
        <w:rPr>
          <w:b/>
        </w:rPr>
      </w:pPr>
      <w:r>
        <w:t>.</w:t>
      </w:r>
    </w:p>
    <w:p w:rsidR="00434435" w:rsidRDefault="00434435" w:rsidP="004E75F9">
      <w:pPr>
        <w:tabs>
          <w:tab w:val="left" w:leader="underscore" w:pos="10206"/>
        </w:tabs>
        <w:spacing w:line="307" w:lineRule="auto"/>
      </w:pPr>
    </w:p>
    <w:p w:rsidR="00434435" w:rsidRDefault="00434435">
      <w:r>
        <w:br w:type="page"/>
      </w:r>
    </w:p>
    <w:p w:rsidR="0068621E" w:rsidRPr="0044478F" w:rsidRDefault="0068621E" w:rsidP="0068621E">
      <w:pPr>
        <w:tabs>
          <w:tab w:val="left" w:leader="underscore" w:pos="10206"/>
        </w:tabs>
        <w:spacing w:line="307" w:lineRule="auto"/>
        <w:rPr>
          <w:b/>
        </w:rPr>
      </w:pPr>
      <w:r w:rsidRPr="0044478F">
        <w:rPr>
          <w:b/>
        </w:rPr>
        <w:lastRenderedPageBreak/>
        <w:t>1. П</w:t>
      </w:r>
      <w:r w:rsidRPr="0044478F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68621E" w:rsidRPr="009F039F" w:rsidRDefault="0068621E" w:rsidP="0068621E">
      <w:pPr>
        <w:autoSpaceDE w:val="0"/>
        <w:autoSpaceDN w:val="0"/>
        <w:adjustRightInd w:val="0"/>
        <w:ind w:firstLine="540"/>
        <w:jc w:val="both"/>
      </w:pPr>
      <w:r w:rsidRPr="0044478F">
        <w:rPr>
          <w:b/>
        </w:rPr>
        <w:t xml:space="preserve">1.1. Целью преподавания </w:t>
      </w:r>
      <w:r w:rsidRPr="0044478F">
        <w:t>дисциплины</w:t>
      </w:r>
      <w:r>
        <w:t xml:space="preserve"> </w:t>
      </w:r>
      <w:r w:rsidRPr="00957551">
        <w:t>"</w:t>
      </w:r>
      <w:r>
        <w:t>Введение в специальность</w:t>
      </w:r>
      <w:r w:rsidRPr="00957551">
        <w:t>"</w:t>
      </w:r>
      <w:r w:rsidRPr="009F039F">
        <w:t xml:space="preserve"> </w:t>
      </w:r>
      <w:r w:rsidRPr="002D4944">
        <w:t xml:space="preserve">является формирование у студентов знаний общих закономерностей проявлений количественных </w:t>
      </w:r>
      <w:r>
        <w:t>и качественных свойств объектов</w:t>
      </w:r>
      <w:r w:rsidRPr="002D4944">
        <w:t xml:space="preserve"> посредством измерительных процедур (измерений), а также изучением основ разработки метрологического обеспечения научной, производственной, социальной и экологической деятельности.</w:t>
      </w:r>
    </w:p>
    <w:p w:rsidR="0068621E" w:rsidRPr="002F52B8" w:rsidRDefault="0068621E" w:rsidP="0068621E">
      <w:pPr>
        <w:pStyle w:val="13"/>
        <w:shd w:val="clear" w:color="auto" w:fill="auto"/>
        <w:spacing w:before="0"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4478F">
        <w:rPr>
          <w:b/>
          <w:sz w:val="24"/>
          <w:szCs w:val="24"/>
        </w:rPr>
        <w:t xml:space="preserve">1.2. </w:t>
      </w:r>
      <w:r w:rsidRPr="0044478F">
        <w:rPr>
          <w:rFonts w:ascii="Times New Roman" w:hAnsi="Times New Roman"/>
          <w:b/>
          <w:sz w:val="24"/>
          <w:szCs w:val="24"/>
        </w:rPr>
        <w:t>Задачи дисциплины</w:t>
      </w:r>
      <w:r w:rsidRPr="002F52B8">
        <w:rPr>
          <w:rFonts w:ascii="Times New Roman" w:hAnsi="Times New Roman"/>
          <w:sz w:val="24"/>
          <w:szCs w:val="24"/>
        </w:rPr>
        <w:t xml:space="preserve"> состоят в том</w:t>
      </w:r>
      <w:r w:rsidRPr="002D4944">
        <w:rPr>
          <w:sz w:val="24"/>
          <w:szCs w:val="24"/>
        </w:rPr>
        <w:t xml:space="preserve">, </w:t>
      </w:r>
      <w:r w:rsidRPr="002F52B8">
        <w:rPr>
          <w:rFonts w:ascii="Times New Roman" w:hAnsi="Times New Roman"/>
          <w:sz w:val="24"/>
          <w:szCs w:val="24"/>
        </w:rPr>
        <w:t>чтобы дать</w:t>
      </w:r>
      <w:r>
        <w:rPr>
          <w:rFonts w:ascii="Times New Roman" w:hAnsi="Times New Roman"/>
          <w:sz w:val="24"/>
          <w:szCs w:val="24"/>
        </w:rPr>
        <w:t xml:space="preserve"> обучаемым</w:t>
      </w:r>
      <w:r w:rsidRPr="002F52B8">
        <w:rPr>
          <w:rFonts w:ascii="Times New Roman" w:hAnsi="Times New Roman"/>
          <w:sz w:val="24"/>
          <w:szCs w:val="24"/>
        </w:rPr>
        <w:t xml:space="preserve"> необходимый объем теоретических и практических навыков:</w:t>
      </w:r>
    </w:p>
    <w:p w:rsidR="0068621E" w:rsidRPr="002D4944" w:rsidRDefault="0068621E" w:rsidP="0068621E">
      <w:pPr>
        <w:ind w:firstLine="709"/>
        <w:contextualSpacing/>
        <w:jc w:val="both"/>
      </w:pPr>
      <w:r w:rsidRPr="002D4944">
        <w:t>- по обеспечению выполнения мероприятий по улучшению качества продукции, по совершенствованию</w:t>
      </w:r>
      <w:r>
        <w:t xml:space="preserve"> метрологического обеспечения; </w:t>
      </w:r>
      <w:r w:rsidRPr="002D4944">
        <w:t>по метрологическому обеспечению их разработки, производства, испытаний и эксплуатации, планированию работ по стандартизации и сертификации, систематизации и обновлению применяемых на предприятии стандартов, норм и других документов;</w:t>
      </w:r>
    </w:p>
    <w:p w:rsidR="0068621E" w:rsidRPr="002D4944" w:rsidRDefault="0068621E" w:rsidP="0068621E">
      <w:pPr>
        <w:ind w:firstLine="709"/>
        <w:contextualSpacing/>
        <w:jc w:val="both"/>
      </w:pPr>
      <w:r w:rsidRPr="002D4944">
        <w:t>- изучению научно-технической информации, отечественно</w:t>
      </w:r>
      <w:r>
        <w:t xml:space="preserve">го и зарубежного опыта и </w:t>
      </w:r>
      <w:r w:rsidRPr="002D4944">
        <w:t>использованию современных информационных технологий при проектировании средств и технологий метрологического обеспечения, стандартизации и определения соответствия установленным нормам.</w:t>
      </w:r>
    </w:p>
    <w:p w:rsidR="0068621E" w:rsidRPr="0044478F" w:rsidRDefault="0068621E" w:rsidP="0068621E">
      <w:pPr>
        <w:pStyle w:val="13"/>
        <w:shd w:val="clear" w:color="auto" w:fill="auto"/>
        <w:spacing w:before="0" w:after="0" w:line="298" w:lineRule="exact"/>
        <w:ind w:firstLine="360"/>
        <w:jc w:val="both"/>
        <w:rPr>
          <w:b/>
        </w:rPr>
      </w:pPr>
      <w:r w:rsidRPr="0044478F">
        <w:rPr>
          <w:b/>
        </w:rPr>
        <w:t>1.3. Компетенции обучающегося, формируемые в результате освоения дисциплины (модуля)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7513"/>
        <w:gridCol w:w="1418"/>
      </w:tblGrid>
      <w:tr w:rsidR="0068621E" w:rsidTr="00F57CA3">
        <w:trPr>
          <w:tblHeader/>
        </w:trPr>
        <w:tc>
          <w:tcPr>
            <w:tcW w:w="675" w:type="dxa"/>
            <w:vAlign w:val="center"/>
          </w:tcPr>
          <w:p w:rsidR="0068621E" w:rsidRPr="00224E98" w:rsidRDefault="0068621E" w:rsidP="00F57CA3">
            <w:pPr>
              <w:jc w:val="center"/>
              <w:rPr>
                <w:b/>
                <w:sz w:val="20"/>
                <w:szCs w:val="20"/>
              </w:rPr>
            </w:pPr>
            <w:r w:rsidRPr="00224E98">
              <w:rPr>
                <w:b/>
                <w:sz w:val="20"/>
                <w:szCs w:val="20"/>
              </w:rPr>
              <w:t xml:space="preserve">№ </w:t>
            </w:r>
          </w:p>
          <w:p w:rsidR="0068621E" w:rsidRPr="00224E98" w:rsidRDefault="0068621E" w:rsidP="00F57CA3">
            <w:pPr>
              <w:jc w:val="center"/>
              <w:rPr>
                <w:b/>
                <w:sz w:val="20"/>
                <w:szCs w:val="20"/>
              </w:rPr>
            </w:pPr>
            <w:r w:rsidRPr="00224E98">
              <w:rPr>
                <w:b/>
                <w:sz w:val="20"/>
                <w:szCs w:val="20"/>
              </w:rPr>
              <w:t>п-п</w:t>
            </w:r>
          </w:p>
        </w:tc>
        <w:tc>
          <w:tcPr>
            <w:tcW w:w="7513" w:type="dxa"/>
            <w:vAlign w:val="center"/>
          </w:tcPr>
          <w:p w:rsidR="0068621E" w:rsidRPr="00224E98" w:rsidRDefault="0068621E" w:rsidP="00F57CA3">
            <w:pPr>
              <w:jc w:val="center"/>
              <w:rPr>
                <w:b/>
                <w:sz w:val="20"/>
                <w:szCs w:val="20"/>
              </w:rPr>
            </w:pPr>
            <w:r w:rsidRPr="00224E98">
              <w:rPr>
                <w:b/>
                <w:sz w:val="20"/>
                <w:szCs w:val="20"/>
              </w:rPr>
              <w:t>Содержание формируемых компетенций</w:t>
            </w:r>
          </w:p>
        </w:tc>
        <w:tc>
          <w:tcPr>
            <w:tcW w:w="1418" w:type="dxa"/>
            <w:vAlign w:val="center"/>
          </w:tcPr>
          <w:p w:rsidR="0068621E" w:rsidRPr="00224E98" w:rsidRDefault="0068621E" w:rsidP="00F57CA3">
            <w:pPr>
              <w:jc w:val="center"/>
              <w:rPr>
                <w:b/>
                <w:sz w:val="20"/>
                <w:szCs w:val="20"/>
              </w:rPr>
            </w:pPr>
            <w:r w:rsidRPr="00224E98">
              <w:rPr>
                <w:b/>
                <w:sz w:val="20"/>
                <w:szCs w:val="20"/>
              </w:rPr>
              <w:t>Индекс компетенции</w:t>
            </w:r>
          </w:p>
        </w:tc>
      </w:tr>
      <w:tr w:rsidR="0068621E" w:rsidTr="00F57CA3">
        <w:tc>
          <w:tcPr>
            <w:tcW w:w="9606" w:type="dxa"/>
            <w:gridSpan w:val="3"/>
            <w:vAlign w:val="center"/>
          </w:tcPr>
          <w:p w:rsidR="0068621E" w:rsidRDefault="0068621E" w:rsidP="00F57CA3">
            <w:pPr>
              <w:jc w:val="center"/>
            </w:pPr>
            <w:r>
              <w:t>Профессиональные (ПК)</w:t>
            </w:r>
          </w:p>
        </w:tc>
      </w:tr>
      <w:tr w:rsidR="0068621E" w:rsidTr="00F57CA3">
        <w:tc>
          <w:tcPr>
            <w:tcW w:w="675" w:type="dxa"/>
            <w:vAlign w:val="center"/>
          </w:tcPr>
          <w:p w:rsidR="0068621E" w:rsidRDefault="00A9053E" w:rsidP="00F57CA3">
            <w:pPr>
              <w:jc w:val="center"/>
            </w:pPr>
            <w:r>
              <w:t>1</w:t>
            </w:r>
          </w:p>
        </w:tc>
        <w:tc>
          <w:tcPr>
            <w:tcW w:w="7513" w:type="dxa"/>
            <w:vAlign w:val="center"/>
          </w:tcPr>
          <w:p w:rsidR="0068621E" w:rsidRPr="008B67A6" w:rsidRDefault="00A9053E" w:rsidP="00A9053E">
            <w:pPr>
              <w:ind w:firstLine="709"/>
              <w:jc w:val="both"/>
              <w:rPr>
                <w:color w:val="000000"/>
              </w:rPr>
            </w:pPr>
            <w:r w:rsidRPr="000838E6">
              <w:rPr>
                <w:szCs w:val="28"/>
              </w:rPr>
      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1418" w:type="dxa"/>
            <w:vAlign w:val="center"/>
          </w:tcPr>
          <w:p w:rsidR="0068621E" w:rsidRDefault="0068621E" w:rsidP="00F57CA3">
            <w:pPr>
              <w:jc w:val="center"/>
            </w:pPr>
            <w:r>
              <w:t>П</w:t>
            </w:r>
            <w:r w:rsidR="00A9053E">
              <w:t>К-1</w:t>
            </w:r>
          </w:p>
        </w:tc>
      </w:tr>
      <w:tr w:rsidR="0068621E" w:rsidTr="00F57CA3">
        <w:tc>
          <w:tcPr>
            <w:tcW w:w="675" w:type="dxa"/>
            <w:vAlign w:val="center"/>
          </w:tcPr>
          <w:p w:rsidR="0068621E" w:rsidRDefault="00A9053E" w:rsidP="00F57CA3">
            <w:pPr>
              <w:jc w:val="center"/>
            </w:pPr>
            <w:r>
              <w:t>2</w:t>
            </w:r>
          </w:p>
        </w:tc>
        <w:tc>
          <w:tcPr>
            <w:tcW w:w="7513" w:type="dxa"/>
            <w:vAlign w:val="center"/>
          </w:tcPr>
          <w:p w:rsidR="0068621E" w:rsidRPr="00A9053E" w:rsidRDefault="00A9053E" w:rsidP="00A9053E">
            <w:pPr>
              <w:ind w:firstLine="709"/>
              <w:jc w:val="both"/>
              <w:rPr>
                <w:szCs w:val="28"/>
              </w:rPr>
            </w:pPr>
            <w:r w:rsidRPr="000838E6">
              <w:rPr>
                <w:szCs w:val="28"/>
              </w:rPr>
              <w:t>Способен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      </w:r>
          </w:p>
        </w:tc>
        <w:tc>
          <w:tcPr>
            <w:tcW w:w="1418" w:type="dxa"/>
            <w:vAlign w:val="center"/>
          </w:tcPr>
          <w:p w:rsidR="0068621E" w:rsidRDefault="00A9053E" w:rsidP="00F57CA3">
            <w:pPr>
              <w:jc w:val="center"/>
            </w:pPr>
            <w:r>
              <w:t>ПК-4</w:t>
            </w:r>
          </w:p>
        </w:tc>
      </w:tr>
    </w:tbl>
    <w:p w:rsidR="0068621E" w:rsidRDefault="0068621E" w:rsidP="0068621E"/>
    <w:p w:rsidR="0068621E" w:rsidRDefault="0068621E" w:rsidP="0068621E">
      <w:pPr>
        <w:overflowPunct w:val="0"/>
        <w:ind w:firstLine="709"/>
        <w:jc w:val="both"/>
      </w:pPr>
      <w:r>
        <w:t>В результате освоения дисциплины обучающийся должен демонстрировать следующие результаты образования:</w:t>
      </w:r>
    </w:p>
    <w:p w:rsidR="0068621E" w:rsidRPr="00C07188" w:rsidRDefault="0068621E" w:rsidP="0068621E">
      <w:pPr>
        <w:ind w:firstLine="709"/>
        <w:contextualSpacing/>
        <w:jc w:val="both"/>
      </w:pPr>
      <w:r>
        <w:rPr>
          <w:i/>
        </w:rPr>
        <w:t xml:space="preserve">Обучающийся </w:t>
      </w:r>
      <w:r>
        <w:rPr>
          <w:bCs/>
          <w:i/>
        </w:rPr>
        <w:t xml:space="preserve">знает: </w:t>
      </w:r>
      <w:r w:rsidRPr="002D4944">
        <w:t>- основы метрологии, включая понятия, связанные с объектами и средствами измерения, закономерности формирования результата измерения, принципы метрологического обеспечения (МО), нормативно-правовые основы метрологии, метрологические службы и организации, государственный метрологический надзор;</w:t>
      </w:r>
      <w:r>
        <w:t xml:space="preserve"> </w:t>
      </w:r>
      <w:r w:rsidRPr="002D4944">
        <w:t>основы технического регулирования и метрологического обеспечения производств;</w:t>
      </w:r>
      <w:r>
        <w:t xml:space="preserve"> </w:t>
      </w:r>
      <w:r w:rsidRPr="00C07188">
        <w:t>основные средства и методы обеспечения, учета и контроля качества производств, продукции и услуг;</w:t>
      </w:r>
    </w:p>
    <w:p w:rsidR="0068621E" w:rsidRPr="002D4944" w:rsidRDefault="0068621E" w:rsidP="0068621E">
      <w:pPr>
        <w:ind w:firstLine="709"/>
        <w:contextualSpacing/>
        <w:jc w:val="both"/>
      </w:pPr>
      <w:r>
        <w:rPr>
          <w:i/>
        </w:rPr>
        <w:t xml:space="preserve">Обучающийся </w:t>
      </w:r>
      <w:proofErr w:type="gramStart"/>
      <w:r>
        <w:rPr>
          <w:bCs/>
          <w:i/>
        </w:rPr>
        <w:t>умеет:</w:t>
      </w:r>
      <w:r>
        <w:rPr>
          <w:b/>
          <w:i/>
        </w:rPr>
        <w:t>-</w:t>
      </w:r>
      <w:proofErr w:type="gramEnd"/>
      <w:r w:rsidRPr="002D4944">
        <w:t xml:space="preserve"> осуществлять контроль за соблюдением установленных требований, действующ</w:t>
      </w:r>
      <w:r>
        <w:t xml:space="preserve">их норм, правил и стандартов; </w:t>
      </w:r>
      <w:r w:rsidRPr="002D4944">
        <w:t>выполнять работы по метрологическому обеспечению и техническому контролю; использовать современные методы измерений, контроля, испытаний и управления качеством;</w:t>
      </w:r>
    </w:p>
    <w:p w:rsidR="0068621E" w:rsidRPr="002D4944" w:rsidRDefault="0068621E" w:rsidP="0068621E">
      <w:pPr>
        <w:ind w:firstLine="709"/>
        <w:contextualSpacing/>
        <w:jc w:val="both"/>
      </w:pPr>
      <w:r>
        <w:rPr>
          <w:i/>
        </w:rPr>
        <w:t xml:space="preserve">Обучающийся </w:t>
      </w:r>
      <w:r>
        <w:rPr>
          <w:bCs/>
          <w:i/>
        </w:rPr>
        <w:t>владеет:</w:t>
      </w:r>
      <w:r>
        <w:rPr>
          <w:b/>
          <w:bCs/>
          <w:i/>
        </w:rPr>
        <w:t xml:space="preserve"> - </w:t>
      </w:r>
      <w:r w:rsidRPr="00A17D09">
        <w:rPr>
          <w:bCs/>
        </w:rPr>
        <w:t>навыками применения основ</w:t>
      </w:r>
      <w:r>
        <w:rPr>
          <w:bCs/>
        </w:rPr>
        <w:t xml:space="preserve"> </w:t>
      </w:r>
      <w:r>
        <w:t>метрологического обеспечения</w:t>
      </w:r>
      <w:r w:rsidRPr="002D4944">
        <w:t xml:space="preserve"> учета и контроля технологических процессов различных видов производств.</w:t>
      </w:r>
    </w:p>
    <w:p w:rsidR="0068621E" w:rsidRDefault="0068621E" w:rsidP="0068621E">
      <w:pPr>
        <w:ind w:firstLine="567"/>
        <w:jc w:val="both"/>
        <w:rPr>
          <w:szCs w:val="28"/>
        </w:rPr>
      </w:pPr>
      <w:r>
        <w:rPr>
          <w:i/>
        </w:rPr>
        <w:t xml:space="preserve">Обучающийся </w:t>
      </w:r>
      <w:r>
        <w:rPr>
          <w:i/>
          <w:szCs w:val="28"/>
        </w:rPr>
        <w:t>имеет навык</w:t>
      </w:r>
      <w:r>
        <w:rPr>
          <w:szCs w:val="28"/>
        </w:rPr>
        <w:t>: - обучения и самообучения; работы с информацией из различных источников для решения профессиональных задач;</w:t>
      </w:r>
    </w:p>
    <w:p w:rsidR="0068621E" w:rsidRDefault="0068621E" w:rsidP="0068621E">
      <w:pPr>
        <w:ind w:firstLine="567"/>
        <w:jc w:val="both"/>
        <w:rPr>
          <w:szCs w:val="28"/>
        </w:rPr>
      </w:pPr>
      <w:r>
        <w:rPr>
          <w:i/>
        </w:rPr>
        <w:t xml:space="preserve">Обучающийся </w:t>
      </w:r>
      <w:r>
        <w:rPr>
          <w:bCs/>
          <w:i/>
        </w:rPr>
        <w:t xml:space="preserve">должен </w:t>
      </w:r>
      <w:r>
        <w:rPr>
          <w:i/>
          <w:szCs w:val="28"/>
        </w:rPr>
        <w:t>быть способным</w:t>
      </w:r>
      <w:r>
        <w:rPr>
          <w:szCs w:val="28"/>
        </w:rPr>
        <w:t xml:space="preserve">: - демонстрировать навыки владения </w:t>
      </w:r>
      <w:r w:rsidRPr="002D4944">
        <w:t xml:space="preserve">основными нормативными документами в сфере </w:t>
      </w:r>
      <w:r>
        <w:t xml:space="preserve">метрологического обеспечения </w:t>
      </w:r>
      <w:r w:rsidRPr="002D4944">
        <w:t>учета и контроля качества пр</w:t>
      </w:r>
      <w:r>
        <w:t>оизводства, продукции и услуг.</w:t>
      </w:r>
    </w:p>
    <w:p w:rsidR="0068621E" w:rsidRDefault="0068621E" w:rsidP="0068621E"/>
    <w:p w:rsidR="0068621E" w:rsidRPr="0044478F" w:rsidRDefault="0068621E" w:rsidP="0068621E">
      <w:pPr>
        <w:rPr>
          <w:b/>
          <w:bCs/>
        </w:rPr>
      </w:pPr>
      <w:r w:rsidRPr="0044478F">
        <w:rPr>
          <w:b/>
        </w:rPr>
        <w:t>2. Место дисциплины в структуре образовательной программы</w:t>
      </w:r>
    </w:p>
    <w:p w:rsidR="0068621E" w:rsidRDefault="0068621E" w:rsidP="0068621E">
      <w:pPr>
        <w:tabs>
          <w:tab w:val="left" w:leader="underscore" w:pos="10206"/>
        </w:tabs>
        <w:jc w:val="both"/>
        <w:rPr>
          <w:b/>
        </w:rPr>
      </w:pPr>
      <w:r w:rsidRPr="0044478F">
        <w:rPr>
          <w:b/>
        </w:rPr>
        <w:t>2.1. Перечень дисциплин, освоение которых студентами необходимо для изучения данной дисциплины</w:t>
      </w:r>
      <w:r>
        <w:rPr>
          <w:b/>
        </w:rPr>
        <w:t>:</w:t>
      </w:r>
    </w:p>
    <w:p w:rsidR="0068621E" w:rsidRPr="0044478F" w:rsidRDefault="0068621E" w:rsidP="0068621E">
      <w:pPr>
        <w:tabs>
          <w:tab w:val="left" w:leader="underscore" w:pos="10206"/>
        </w:tabs>
        <w:ind w:firstLine="709"/>
        <w:jc w:val="both"/>
      </w:pPr>
      <w:r>
        <w:rPr>
          <w:b/>
        </w:rPr>
        <w:t xml:space="preserve">- </w:t>
      </w:r>
      <w:r>
        <w:t>Материаловедение</w:t>
      </w:r>
      <w:r w:rsidRPr="0044478F">
        <w:t>;</w:t>
      </w:r>
    </w:p>
    <w:p w:rsidR="0068621E" w:rsidRDefault="0068621E" w:rsidP="0068621E">
      <w:pPr>
        <w:tabs>
          <w:tab w:val="left" w:leader="underscore" w:pos="10206"/>
        </w:tabs>
        <w:ind w:firstLine="709"/>
        <w:jc w:val="both"/>
      </w:pPr>
      <w:r>
        <w:t>- Физика;</w:t>
      </w:r>
    </w:p>
    <w:p w:rsidR="0068621E" w:rsidRDefault="0068621E" w:rsidP="0068621E">
      <w:pPr>
        <w:tabs>
          <w:tab w:val="left" w:leader="underscore" w:pos="10206"/>
        </w:tabs>
        <w:ind w:firstLine="709"/>
        <w:jc w:val="both"/>
      </w:pPr>
      <w:r>
        <w:t xml:space="preserve">- Химия; </w:t>
      </w:r>
    </w:p>
    <w:p w:rsidR="0068621E" w:rsidRDefault="0068621E" w:rsidP="0068621E">
      <w:pPr>
        <w:tabs>
          <w:tab w:val="left" w:leader="underscore" w:pos="10206"/>
        </w:tabs>
        <w:ind w:firstLine="709"/>
        <w:jc w:val="both"/>
      </w:pPr>
      <w:r>
        <w:t>- Информатика</w:t>
      </w:r>
    </w:p>
    <w:p w:rsidR="0068621E" w:rsidRPr="0044478F" w:rsidRDefault="0068621E" w:rsidP="0068621E">
      <w:pPr>
        <w:tabs>
          <w:tab w:val="left" w:leader="underscore" w:pos="10206"/>
        </w:tabs>
        <w:jc w:val="both"/>
        <w:rPr>
          <w:b/>
        </w:rPr>
      </w:pPr>
      <w:r w:rsidRPr="0044478F">
        <w:rPr>
          <w:b/>
        </w:rPr>
        <w:t>2.2. Перечень дисциплин, изучение которых базируется на материале данной дисциплины</w:t>
      </w:r>
    </w:p>
    <w:p w:rsidR="0068621E" w:rsidRPr="00AC18AB" w:rsidRDefault="0068621E" w:rsidP="0068621E">
      <w:pPr>
        <w:tabs>
          <w:tab w:val="left" w:pos="993"/>
          <w:tab w:val="left" w:leader="underscore" w:pos="10206"/>
        </w:tabs>
        <w:ind w:left="2149" w:hanging="1440"/>
      </w:pPr>
      <w:r>
        <w:t xml:space="preserve">- </w:t>
      </w:r>
      <w:r w:rsidRPr="00AC18AB">
        <w:t>Физические основы измерений и эталоны;</w:t>
      </w:r>
    </w:p>
    <w:p w:rsidR="0068621E" w:rsidRDefault="0068621E" w:rsidP="0068621E">
      <w:pPr>
        <w:ind w:firstLine="709"/>
        <w:jc w:val="both"/>
      </w:pPr>
      <w:r>
        <w:t xml:space="preserve">- </w:t>
      </w:r>
      <w:r w:rsidRPr="00AC18AB">
        <w:t>Метрология</w:t>
      </w:r>
      <w:r>
        <w:t>;</w:t>
      </w:r>
    </w:p>
    <w:p w:rsidR="0068621E" w:rsidRPr="0044478F" w:rsidRDefault="0068621E" w:rsidP="0068621E">
      <w:pPr>
        <w:numPr>
          <w:ilvl w:val="0"/>
          <w:numId w:val="14"/>
        </w:numPr>
        <w:tabs>
          <w:tab w:val="left" w:pos="993"/>
        </w:tabs>
        <w:ind w:hanging="731"/>
        <w:jc w:val="both"/>
      </w:pPr>
      <w:r w:rsidRPr="0044478F">
        <w:t>Информационно-измерительные системы;</w:t>
      </w:r>
    </w:p>
    <w:p w:rsidR="0068621E" w:rsidRDefault="0068621E" w:rsidP="0068621E">
      <w:pPr>
        <w:ind w:firstLine="709"/>
        <w:jc w:val="both"/>
      </w:pPr>
      <w:r>
        <w:t xml:space="preserve">- </w:t>
      </w:r>
      <w:r w:rsidRPr="00412416">
        <w:t>Автоматизация измерений, контроля и испытаний;</w:t>
      </w:r>
    </w:p>
    <w:p w:rsidR="0068621E" w:rsidRPr="00412416" w:rsidRDefault="0068621E" w:rsidP="0068621E">
      <w:pPr>
        <w:numPr>
          <w:ilvl w:val="0"/>
          <w:numId w:val="14"/>
        </w:numPr>
        <w:tabs>
          <w:tab w:val="left" w:pos="993"/>
        </w:tabs>
        <w:ind w:hanging="644"/>
        <w:jc w:val="both"/>
      </w:pPr>
      <w:r w:rsidRPr="00412416">
        <w:t>Управление качеством;</w:t>
      </w:r>
    </w:p>
    <w:p w:rsidR="0068621E" w:rsidRPr="00412416" w:rsidRDefault="0068621E" w:rsidP="0068621E">
      <w:pPr>
        <w:numPr>
          <w:ilvl w:val="0"/>
          <w:numId w:val="14"/>
        </w:numPr>
        <w:tabs>
          <w:tab w:val="left" w:pos="993"/>
        </w:tabs>
        <w:ind w:hanging="731"/>
        <w:jc w:val="both"/>
      </w:pPr>
      <w:r w:rsidRPr="00412416">
        <w:t>Статистические методы контроля и подтверждения соответствия;</w:t>
      </w:r>
    </w:p>
    <w:p w:rsidR="0068621E" w:rsidRPr="00412416" w:rsidRDefault="0068621E" w:rsidP="0068621E">
      <w:pPr>
        <w:numPr>
          <w:ilvl w:val="0"/>
          <w:numId w:val="14"/>
        </w:numPr>
        <w:tabs>
          <w:tab w:val="left" w:pos="993"/>
        </w:tabs>
        <w:ind w:hanging="731"/>
        <w:jc w:val="both"/>
      </w:pPr>
      <w:r w:rsidRPr="00412416">
        <w:t>Метрологическая экспертиза технической документации;</w:t>
      </w:r>
    </w:p>
    <w:p w:rsidR="0068621E" w:rsidRPr="00412416" w:rsidRDefault="0068621E" w:rsidP="0068621E">
      <w:pPr>
        <w:numPr>
          <w:ilvl w:val="0"/>
          <w:numId w:val="14"/>
        </w:numPr>
        <w:tabs>
          <w:tab w:val="left" w:pos="993"/>
        </w:tabs>
        <w:ind w:hanging="731"/>
        <w:jc w:val="both"/>
      </w:pPr>
      <w:r>
        <w:t>Взаимозаменяемость и нормирование точности</w:t>
      </w:r>
      <w:r w:rsidRPr="00412416">
        <w:t>;</w:t>
      </w:r>
    </w:p>
    <w:p w:rsidR="0068621E" w:rsidRPr="00412416" w:rsidRDefault="0068621E" w:rsidP="0068621E">
      <w:pPr>
        <w:numPr>
          <w:ilvl w:val="0"/>
          <w:numId w:val="14"/>
        </w:numPr>
        <w:tabs>
          <w:tab w:val="left" w:pos="993"/>
        </w:tabs>
        <w:ind w:hanging="731"/>
        <w:jc w:val="both"/>
      </w:pPr>
      <w:r w:rsidRPr="00412416">
        <w:t>Правовые основы метрологического обеспечения;</w:t>
      </w:r>
    </w:p>
    <w:p w:rsidR="0068621E" w:rsidRPr="00412416" w:rsidRDefault="0068621E" w:rsidP="0068621E">
      <w:pPr>
        <w:numPr>
          <w:ilvl w:val="0"/>
          <w:numId w:val="14"/>
        </w:numPr>
        <w:tabs>
          <w:tab w:val="left" w:pos="993"/>
        </w:tabs>
        <w:ind w:hanging="731"/>
        <w:jc w:val="both"/>
      </w:pPr>
      <w:r w:rsidRPr="00412416">
        <w:t>Квалиметрия и подтверждение соответствия;</w:t>
      </w:r>
    </w:p>
    <w:p w:rsidR="0068621E" w:rsidRPr="00412416" w:rsidRDefault="0068621E" w:rsidP="0068621E">
      <w:pPr>
        <w:numPr>
          <w:ilvl w:val="0"/>
          <w:numId w:val="14"/>
        </w:numPr>
        <w:tabs>
          <w:tab w:val="left" w:pos="993"/>
        </w:tabs>
        <w:ind w:hanging="731"/>
        <w:jc w:val="both"/>
      </w:pPr>
      <w:r w:rsidRPr="00412416">
        <w:t>Поверка средств измерений</w:t>
      </w:r>
      <w:r>
        <w:t xml:space="preserve"> и др.</w:t>
      </w:r>
    </w:p>
    <w:p w:rsidR="0068621E" w:rsidRDefault="0068621E" w:rsidP="0068621E">
      <w:pPr>
        <w:ind w:firstLine="709"/>
        <w:jc w:val="both"/>
      </w:pPr>
    </w:p>
    <w:p w:rsidR="0068621E" w:rsidRPr="00412416" w:rsidRDefault="0068621E" w:rsidP="0068621E">
      <w:pPr>
        <w:rPr>
          <w:b/>
        </w:rPr>
      </w:pPr>
      <w:r w:rsidRPr="00412416">
        <w:rPr>
          <w:b/>
        </w:rPr>
        <w:t>3. Структура и содержание дисциплины:</w:t>
      </w:r>
    </w:p>
    <w:p w:rsidR="0068621E" w:rsidRPr="00412416" w:rsidRDefault="0068621E" w:rsidP="0068621E">
      <w:pPr>
        <w:tabs>
          <w:tab w:val="left" w:pos="4395"/>
        </w:tabs>
        <w:ind w:firstLine="709"/>
        <w:jc w:val="both"/>
      </w:pPr>
      <w:r w:rsidRPr="00412416">
        <w:t>Общая трудоемкость дисциплины:</w:t>
      </w:r>
      <w:r w:rsidRPr="00412416">
        <w:tab/>
        <w:t xml:space="preserve">зачетные единицы – </w:t>
      </w:r>
      <w:r>
        <w:rPr>
          <w:b/>
        </w:rPr>
        <w:t>3</w:t>
      </w:r>
      <w:r w:rsidRPr="00412416">
        <w:t>,</w:t>
      </w:r>
    </w:p>
    <w:p w:rsidR="0068621E" w:rsidRPr="00412416" w:rsidRDefault="0068621E" w:rsidP="0068621E">
      <w:pPr>
        <w:tabs>
          <w:tab w:val="left" w:pos="4395"/>
        </w:tabs>
        <w:ind w:firstLine="709"/>
        <w:jc w:val="both"/>
      </w:pPr>
      <w:r w:rsidRPr="00412416">
        <w:tab/>
        <w:t xml:space="preserve">часы – </w:t>
      </w:r>
      <w:r>
        <w:t>108</w:t>
      </w:r>
      <w:r w:rsidRPr="00412416">
        <w:t>.</w:t>
      </w:r>
    </w:p>
    <w:p w:rsidR="0068621E" w:rsidRPr="00412416" w:rsidRDefault="0068621E" w:rsidP="0068621E">
      <w:pPr>
        <w:ind w:firstLine="709"/>
        <w:jc w:val="both"/>
      </w:pPr>
    </w:p>
    <w:p w:rsidR="0068621E" w:rsidRPr="00412416" w:rsidRDefault="0068621E" w:rsidP="0068621E">
      <w:pPr>
        <w:ind w:firstLine="709"/>
        <w:jc w:val="both"/>
      </w:pPr>
      <w:r w:rsidRPr="00412416">
        <w:t>Общее содержание дисциплины по разделам (при необходимости):</w:t>
      </w:r>
    </w:p>
    <w:p w:rsidR="00412416" w:rsidRDefault="00412416" w:rsidP="004E75F9"/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536"/>
        <w:gridCol w:w="567"/>
        <w:gridCol w:w="715"/>
        <w:gridCol w:w="986"/>
        <w:gridCol w:w="612"/>
        <w:gridCol w:w="1212"/>
        <w:gridCol w:w="523"/>
        <w:gridCol w:w="523"/>
      </w:tblGrid>
      <w:tr w:rsidR="00412416" w:rsidRPr="0068621E" w:rsidTr="002D0622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412416" w:rsidRPr="0068621E" w:rsidRDefault="00412416" w:rsidP="00412416">
            <w:pPr>
              <w:jc w:val="center"/>
              <w:rPr>
                <w:b/>
                <w:sz w:val="20"/>
                <w:szCs w:val="20"/>
              </w:rPr>
            </w:pPr>
            <w:r w:rsidRPr="0068621E">
              <w:rPr>
                <w:b/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412416" w:rsidRPr="0068621E" w:rsidRDefault="00412416" w:rsidP="00412416">
            <w:pPr>
              <w:jc w:val="center"/>
              <w:rPr>
                <w:b/>
                <w:sz w:val="20"/>
                <w:szCs w:val="20"/>
              </w:rPr>
            </w:pPr>
            <w:r w:rsidRPr="0068621E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412416" w:rsidRPr="0068621E" w:rsidRDefault="00412416" w:rsidP="00412416">
            <w:pPr>
              <w:jc w:val="center"/>
              <w:rPr>
                <w:b/>
                <w:sz w:val="20"/>
                <w:szCs w:val="20"/>
              </w:rPr>
            </w:pPr>
            <w:r w:rsidRPr="0068621E">
              <w:rPr>
                <w:b/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412416" w:rsidRPr="0068621E" w:rsidRDefault="00412416" w:rsidP="00412416">
            <w:pPr>
              <w:jc w:val="center"/>
              <w:rPr>
                <w:b/>
                <w:sz w:val="20"/>
                <w:szCs w:val="20"/>
              </w:rPr>
            </w:pPr>
            <w:r w:rsidRPr="0068621E">
              <w:rPr>
                <w:b/>
                <w:sz w:val="20"/>
                <w:szCs w:val="20"/>
              </w:rPr>
              <w:t>В том числе</w:t>
            </w:r>
          </w:p>
        </w:tc>
        <w:tc>
          <w:tcPr>
            <w:tcW w:w="986" w:type="dxa"/>
            <w:vMerge w:val="restart"/>
            <w:shd w:val="clear" w:color="auto" w:fill="auto"/>
            <w:textDirection w:val="btLr"/>
            <w:vAlign w:val="center"/>
          </w:tcPr>
          <w:p w:rsidR="00412416" w:rsidRPr="0068621E" w:rsidRDefault="00412416" w:rsidP="00412416">
            <w:pPr>
              <w:jc w:val="center"/>
              <w:rPr>
                <w:b/>
                <w:sz w:val="20"/>
                <w:szCs w:val="20"/>
              </w:rPr>
            </w:pPr>
            <w:r w:rsidRPr="0068621E">
              <w:rPr>
                <w:b/>
                <w:sz w:val="20"/>
                <w:szCs w:val="20"/>
              </w:rPr>
              <w:t>СРС</w:t>
            </w:r>
          </w:p>
        </w:tc>
        <w:tc>
          <w:tcPr>
            <w:tcW w:w="612" w:type="dxa"/>
            <w:vMerge w:val="restart"/>
            <w:shd w:val="clear" w:color="auto" w:fill="auto"/>
            <w:textDirection w:val="btLr"/>
            <w:vAlign w:val="center"/>
          </w:tcPr>
          <w:p w:rsidR="00412416" w:rsidRPr="0068621E" w:rsidRDefault="00412416" w:rsidP="00412416">
            <w:pPr>
              <w:jc w:val="center"/>
              <w:rPr>
                <w:b/>
                <w:sz w:val="20"/>
                <w:szCs w:val="20"/>
              </w:rPr>
            </w:pPr>
            <w:r w:rsidRPr="0068621E">
              <w:rPr>
                <w:b/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412416" w:rsidRPr="0068621E" w:rsidRDefault="00412416" w:rsidP="00412416">
            <w:pPr>
              <w:jc w:val="center"/>
              <w:rPr>
                <w:b/>
                <w:sz w:val="20"/>
                <w:szCs w:val="20"/>
              </w:rPr>
            </w:pPr>
            <w:r w:rsidRPr="0068621E">
              <w:rPr>
                <w:b/>
                <w:sz w:val="20"/>
                <w:szCs w:val="20"/>
              </w:rPr>
              <w:t>КП, КР, РГР, контр. раб, реферат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412416" w:rsidRPr="0068621E" w:rsidRDefault="00412416" w:rsidP="00412416">
            <w:pPr>
              <w:jc w:val="center"/>
              <w:rPr>
                <w:b/>
                <w:sz w:val="20"/>
                <w:szCs w:val="20"/>
              </w:rPr>
            </w:pPr>
            <w:r w:rsidRPr="0068621E">
              <w:rPr>
                <w:b/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412416" w:rsidRPr="0068621E" w:rsidRDefault="00412416" w:rsidP="00412416">
            <w:pPr>
              <w:jc w:val="center"/>
              <w:rPr>
                <w:b/>
                <w:sz w:val="20"/>
                <w:szCs w:val="20"/>
              </w:rPr>
            </w:pPr>
            <w:r w:rsidRPr="0068621E">
              <w:rPr>
                <w:b/>
                <w:sz w:val="20"/>
                <w:szCs w:val="20"/>
              </w:rPr>
              <w:t>Зачет</w:t>
            </w:r>
          </w:p>
        </w:tc>
      </w:tr>
      <w:tr w:rsidR="00412416" w:rsidRPr="0068621E" w:rsidTr="00AF1DFD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412416" w:rsidRPr="0068621E" w:rsidRDefault="00412416" w:rsidP="0041241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:rsidR="00412416" w:rsidRPr="0068621E" w:rsidRDefault="00412416" w:rsidP="0041241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82" w:type="dxa"/>
            <w:vMerge/>
          </w:tcPr>
          <w:p w:rsidR="00412416" w:rsidRPr="0068621E" w:rsidRDefault="00412416" w:rsidP="0041241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412416" w:rsidRPr="0068621E" w:rsidRDefault="00412416" w:rsidP="00412416">
            <w:pPr>
              <w:jc w:val="center"/>
              <w:rPr>
                <w:b/>
                <w:sz w:val="20"/>
                <w:szCs w:val="20"/>
              </w:rPr>
            </w:pPr>
            <w:r w:rsidRPr="0068621E">
              <w:rPr>
                <w:b/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412416" w:rsidRPr="0068621E" w:rsidRDefault="00412416" w:rsidP="00412416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68621E">
              <w:rPr>
                <w:b/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536" w:type="dxa"/>
            <w:shd w:val="clear" w:color="auto" w:fill="auto"/>
            <w:vAlign w:val="center"/>
          </w:tcPr>
          <w:p w:rsidR="00412416" w:rsidRPr="0068621E" w:rsidRDefault="00412416" w:rsidP="00412416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68621E">
              <w:rPr>
                <w:b/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567" w:type="dxa"/>
            <w:shd w:val="clear" w:color="auto" w:fill="auto"/>
            <w:vAlign w:val="center"/>
          </w:tcPr>
          <w:p w:rsidR="00412416" w:rsidRPr="0068621E" w:rsidRDefault="00412416" w:rsidP="00412416">
            <w:pPr>
              <w:jc w:val="center"/>
              <w:rPr>
                <w:b/>
                <w:sz w:val="20"/>
                <w:szCs w:val="20"/>
              </w:rPr>
            </w:pPr>
            <w:r w:rsidRPr="0068621E">
              <w:rPr>
                <w:b/>
                <w:sz w:val="20"/>
                <w:szCs w:val="20"/>
              </w:rPr>
              <w:t>ИЗ</w:t>
            </w:r>
          </w:p>
        </w:tc>
        <w:tc>
          <w:tcPr>
            <w:tcW w:w="715" w:type="dxa"/>
            <w:vAlign w:val="center"/>
          </w:tcPr>
          <w:p w:rsidR="00412416" w:rsidRPr="0068621E" w:rsidRDefault="00412416" w:rsidP="00AF1DFD">
            <w:pPr>
              <w:ind w:left="-108" w:right="-102"/>
              <w:jc w:val="center"/>
              <w:rPr>
                <w:b/>
                <w:sz w:val="20"/>
                <w:szCs w:val="20"/>
              </w:rPr>
            </w:pPr>
            <w:r w:rsidRPr="0068621E">
              <w:rPr>
                <w:b/>
                <w:sz w:val="20"/>
                <w:szCs w:val="20"/>
              </w:rPr>
              <w:t>АК</w:t>
            </w:r>
          </w:p>
        </w:tc>
        <w:tc>
          <w:tcPr>
            <w:tcW w:w="986" w:type="dxa"/>
            <w:vMerge/>
            <w:shd w:val="clear" w:color="auto" w:fill="auto"/>
          </w:tcPr>
          <w:p w:rsidR="00412416" w:rsidRPr="0068621E" w:rsidRDefault="00412416" w:rsidP="0041241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12" w:type="dxa"/>
            <w:vMerge/>
            <w:shd w:val="clear" w:color="auto" w:fill="auto"/>
          </w:tcPr>
          <w:p w:rsidR="00412416" w:rsidRPr="0068621E" w:rsidRDefault="00412416" w:rsidP="0041241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12" w:type="dxa"/>
            <w:vMerge/>
            <w:shd w:val="clear" w:color="auto" w:fill="auto"/>
          </w:tcPr>
          <w:p w:rsidR="00412416" w:rsidRPr="0068621E" w:rsidRDefault="00412416" w:rsidP="0041241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412416" w:rsidRPr="0068621E" w:rsidRDefault="00412416" w:rsidP="0041241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412416" w:rsidRPr="0068621E" w:rsidRDefault="00412416" w:rsidP="00412416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412416" w:rsidRPr="00782B9B" w:rsidTr="00AF1DFD">
        <w:trPr>
          <w:jc w:val="center"/>
        </w:trPr>
        <w:tc>
          <w:tcPr>
            <w:tcW w:w="1019" w:type="dxa"/>
          </w:tcPr>
          <w:p w:rsidR="00412416" w:rsidRPr="00782B9B" w:rsidRDefault="00412416" w:rsidP="00412416">
            <w:pPr>
              <w:jc w:val="center"/>
              <w:rPr>
                <w:sz w:val="20"/>
                <w:szCs w:val="20"/>
              </w:rPr>
            </w:pPr>
            <w:r w:rsidRPr="00782B9B">
              <w:rPr>
                <w:sz w:val="20"/>
                <w:szCs w:val="20"/>
              </w:rPr>
              <w:t>1</w:t>
            </w:r>
          </w:p>
        </w:tc>
        <w:tc>
          <w:tcPr>
            <w:tcW w:w="882" w:type="dxa"/>
          </w:tcPr>
          <w:p w:rsidR="00412416" w:rsidRPr="00782B9B" w:rsidRDefault="00412416" w:rsidP="00412416">
            <w:pPr>
              <w:jc w:val="center"/>
              <w:rPr>
                <w:sz w:val="20"/>
                <w:szCs w:val="20"/>
              </w:rPr>
            </w:pPr>
            <w:r w:rsidRPr="00782B9B">
              <w:rPr>
                <w:sz w:val="20"/>
                <w:szCs w:val="20"/>
              </w:rPr>
              <w:t>108</w:t>
            </w:r>
            <w:r w:rsidR="002876FC">
              <w:rPr>
                <w:sz w:val="20"/>
                <w:szCs w:val="20"/>
              </w:rPr>
              <w:t>/108</w:t>
            </w:r>
          </w:p>
        </w:tc>
        <w:tc>
          <w:tcPr>
            <w:tcW w:w="882" w:type="dxa"/>
          </w:tcPr>
          <w:p w:rsidR="00412416" w:rsidRPr="00782B9B" w:rsidRDefault="002B4257" w:rsidP="0041241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  <w:r w:rsidR="00412416" w:rsidRPr="00782B9B">
              <w:rPr>
                <w:sz w:val="20"/>
                <w:szCs w:val="20"/>
              </w:rPr>
              <w:t>6,3</w:t>
            </w:r>
            <w:r w:rsidR="002D0622">
              <w:rPr>
                <w:sz w:val="20"/>
                <w:szCs w:val="20"/>
              </w:rPr>
              <w:t>/8,3</w:t>
            </w:r>
          </w:p>
        </w:tc>
        <w:tc>
          <w:tcPr>
            <w:tcW w:w="606" w:type="dxa"/>
          </w:tcPr>
          <w:p w:rsidR="00412416" w:rsidRPr="00782B9B" w:rsidRDefault="002B4257" w:rsidP="00AF1DF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  <w:r w:rsidR="00AF1DFD">
              <w:rPr>
                <w:sz w:val="20"/>
                <w:szCs w:val="20"/>
              </w:rPr>
              <w:t>/</w:t>
            </w:r>
            <w:r w:rsidR="002D0622">
              <w:rPr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412416" w:rsidRPr="00782B9B" w:rsidRDefault="002B4257" w:rsidP="0041241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  <w:r w:rsidR="002D0622">
              <w:rPr>
                <w:sz w:val="20"/>
                <w:szCs w:val="20"/>
              </w:rPr>
              <w:t>/2</w:t>
            </w:r>
          </w:p>
        </w:tc>
        <w:tc>
          <w:tcPr>
            <w:tcW w:w="536" w:type="dxa"/>
          </w:tcPr>
          <w:p w:rsidR="00412416" w:rsidRPr="00782B9B" w:rsidRDefault="00412416" w:rsidP="004124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12416" w:rsidRPr="00782B9B" w:rsidRDefault="00412416" w:rsidP="00412416">
            <w:pPr>
              <w:jc w:val="center"/>
              <w:rPr>
                <w:sz w:val="20"/>
                <w:szCs w:val="20"/>
              </w:rPr>
            </w:pPr>
            <w:r w:rsidRPr="00782B9B">
              <w:rPr>
                <w:sz w:val="20"/>
                <w:szCs w:val="20"/>
              </w:rPr>
              <w:t>2</w:t>
            </w:r>
            <w:r w:rsidR="00AF1DFD">
              <w:rPr>
                <w:sz w:val="20"/>
                <w:szCs w:val="20"/>
              </w:rPr>
              <w:t>/2</w:t>
            </w:r>
          </w:p>
        </w:tc>
        <w:tc>
          <w:tcPr>
            <w:tcW w:w="715" w:type="dxa"/>
          </w:tcPr>
          <w:p w:rsidR="00412416" w:rsidRPr="00782B9B" w:rsidRDefault="00412416" w:rsidP="00AF1DFD">
            <w:pPr>
              <w:ind w:left="-108" w:right="-102"/>
              <w:jc w:val="center"/>
              <w:rPr>
                <w:sz w:val="20"/>
                <w:szCs w:val="20"/>
              </w:rPr>
            </w:pPr>
            <w:r w:rsidRPr="00782B9B">
              <w:rPr>
                <w:sz w:val="20"/>
                <w:szCs w:val="20"/>
              </w:rPr>
              <w:t>0,3</w:t>
            </w:r>
            <w:r w:rsidR="00AF1DFD">
              <w:rPr>
                <w:sz w:val="20"/>
                <w:szCs w:val="20"/>
              </w:rPr>
              <w:t>/0,3</w:t>
            </w:r>
          </w:p>
        </w:tc>
        <w:tc>
          <w:tcPr>
            <w:tcW w:w="986" w:type="dxa"/>
          </w:tcPr>
          <w:p w:rsidR="00412416" w:rsidRPr="00782B9B" w:rsidRDefault="002B4257" w:rsidP="0041241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  <w:r w:rsidR="00412416" w:rsidRPr="00782B9B">
              <w:rPr>
                <w:sz w:val="20"/>
                <w:szCs w:val="20"/>
              </w:rPr>
              <w:t>1,7</w:t>
            </w:r>
            <w:r w:rsidR="002D0622">
              <w:rPr>
                <w:sz w:val="20"/>
                <w:szCs w:val="20"/>
              </w:rPr>
              <w:t>/99,7</w:t>
            </w:r>
          </w:p>
        </w:tc>
        <w:tc>
          <w:tcPr>
            <w:tcW w:w="612" w:type="dxa"/>
          </w:tcPr>
          <w:p w:rsidR="00412416" w:rsidRPr="00782B9B" w:rsidRDefault="00412416" w:rsidP="00412416">
            <w:pPr>
              <w:jc w:val="center"/>
              <w:rPr>
                <w:sz w:val="20"/>
                <w:szCs w:val="20"/>
              </w:rPr>
            </w:pPr>
            <w:r w:rsidRPr="00782B9B">
              <w:rPr>
                <w:sz w:val="20"/>
                <w:szCs w:val="20"/>
              </w:rPr>
              <w:t>-</w:t>
            </w:r>
          </w:p>
        </w:tc>
        <w:tc>
          <w:tcPr>
            <w:tcW w:w="1212" w:type="dxa"/>
          </w:tcPr>
          <w:p w:rsidR="00412416" w:rsidRPr="00782B9B" w:rsidRDefault="00412416" w:rsidP="00412416">
            <w:pPr>
              <w:jc w:val="center"/>
              <w:rPr>
                <w:sz w:val="20"/>
                <w:szCs w:val="20"/>
              </w:rPr>
            </w:pPr>
            <w:r w:rsidRPr="00782B9B">
              <w:rPr>
                <w:sz w:val="20"/>
                <w:szCs w:val="20"/>
              </w:rPr>
              <w:t>реферат</w:t>
            </w:r>
          </w:p>
        </w:tc>
        <w:tc>
          <w:tcPr>
            <w:tcW w:w="523" w:type="dxa"/>
          </w:tcPr>
          <w:p w:rsidR="00412416" w:rsidRPr="00782B9B" w:rsidRDefault="00412416" w:rsidP="00412416">
            <w:pPr>
              <w:jc w:val="center"/>
              <w:rPr>
                <w:sz w:val="20"/>
                <w:szCs w:val="20"/>
              </w:rPr>
            </w:pPr>
            <w:r w:rsidRPr="00782B9B"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412416" w:rsidRPr="00782B9B" w:rsidRDefault="00412416" w:rsidP="00412416">
            <w:pPr>
              <w:jc w:val="center"/>
              <w:rPr>
                <w:sz w:val="20"/>
                <w:szCs w:val="20"/>
              </w:rPr>
            </w:pPr>
            <w:r w:rsidRPr="00782B9B">
              <w:rPr>
                <w:sz w:val="20"/>
                <w:szCs w:val="20"/>
              </w:rPr>
              <w:t>+</w:t>
            </w:r>
          </w:p>
        </w:tc>
      </w:tr>
      <w:tr w:rsidR="00412416" w:rsidRPr="00782B9B" w:rsidTr="00AF1DFD">
        <w:trPr>
          <w:jc w:val="center"/>
        </w:trPr>
        <w:tc>
          <w:tcPr>
            <w:tcW w:w="1019" w:type="dxa"/>
          </w:tcPr>
          <w:p w:rsidR="00412416" w:rsidRPr="00782B9B" w:rsidRDefault="00412416" w:rsidP="00412416">
            <w:pPr>
              <w:jc w:val="center"/>
              <w:rPr>
                <w:sz w:val="20"/>
                <w:szCs w:val="20"/>
              </w:rPr>
            </w:pPr>
            <w:r w:rsidRPr="00782B9B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412416" w:rsidRPr="008C40F6" w:rsidRDefault="00412416" w:rsidP="00412416">
            <w:pPr>
              <w:jc w:val="center"/>
              <w:rPr>
                <w:b/>
                <w:sz w:val="20"/>
                <w:szCs w:val="20"/>
              </w:rPr>
            </w:pPr>
            <w:r w:rsidRPr="008C40F6">
              <w:rPr>
                <w:b/>
                <w:sz w:val="20"/>
                <w:szCs w:val="20"/>
              </w:rPr>
              <w:t>108</w:t>
            </w:r>
          </w:p>
        </w:tc>
        <w:tc>
          <w:tcPr>
            <w:tcW w:w="882" w:type="dxa"/>
          </w:tcPr>
          <w:p w:rsidR="00412416" w:rsidRPr="00782B9B" w:rsidRDefault="002B4257" w:rsidP="0041241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  <w:r w:rsidR="00412416" w:rsidRPr="00782B9B">
              <w:rPr>
                <w:b/>
                <w:sz w:val="20"/>
                <w:szCs w:val="20"/>
              </w:rPr>
              <w:t>6,3</w:t>
            </w:r>
            <w:r w:rsidR="00AF1DFD">
              <w:rPr>
                <w:b/>
                <w:sz w:val="20"/>
                <w:szCs w:val="20"/>
              </w:rPr>
              <w:t>/8,3</w:t>
            </w:r>
          </w:p>
        </w:tc>
        <w:tc>
          <w:tcPr>
            <w:tcW w:w="606" w:type="dxa"/>
          </w:tcPr>
          <w:p w:rsidR="00412416" w:rsidRPr="00782B9B" w:rsidRDefault="002B4257" w:rsidP="0041241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16</w:t>
            </w:r>
            <w:r w:rsidR="00AF1DFD">
              <w:rPr>
                <w:b/>
                <w:sz w:val="20"/>
                <w:szCs w:val="20"/>
              </w:rPr>
              <w:t>/4</w:t>
            </w:r>
          </w:p>
        </w:tc>
        <w:tc>
          <w:tcPr>
            <w:tcW w:w="606" w:type="dxa"/>
          </w:tcPr>
          <w:p w:rsidR="00412416" w:rsidRPr="00782B9B" w:rsidRDefault="002B4257" w:rsidP="0041241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18</w:t>
            </w:r>
            <w:r w:rsidR="00AF1DFD">
              <w:rPr>
                <w:b/>
                <w:sz w:val="20"/>
                <w:szCs w:val="20"/>
              </w:rPr>
              <w:t>/2</w:t>
            </w:r>
          </w:p>
        </w:tc>
        <w:tc>
          <w:tcPr>
            <w:tcW w:w="536" w:type="dxa"/>
          </w:tcPr>
          <w:p w:rsidR="00412416" w:rsidRPr="00782B9B" w:rsidRDefault="00412416" w:rsidP="0041241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67" w:type="dxa"/>
          </w:tcPr>
          <w:p w:rsidR="00412416" w:rsidRPr="00782B9B" w:rsidRDefault="00412416" w:rsidP="00412416">
            <w:pPr>
              <w:jc w:val="center"/>
              <w:rPr>
                <w:b/>
                <w:sz w:val="20"/>
                <w:szCs w:val="20"/>
              </w:rPr>
            </w:pPr>
            <w:r w:rsidRPr="00782B9B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715" w:type="dxa"/>
          </w:tcPr>
          <w:p w:rsidR="00412416" w:rsidRPr="00782B9B" w:rsidRDefault="00412416" w:rsidP="00AF1DFD">
            <w:pPr>
              <w:ind w:left="-108" w:right="-102"/>
              <w:jc w:val="center"/>
              <w:rPr>
                <w:b/>
                <w:sz w:val="20"/>
                <w:szCs w:val="20"/>
              </w:rPr>
            </w:pPr>
            <w:r w:rsidRPr="00782B9B">
              <w:rPr>
                <w:b/>
                <w:sz w:val="20"/>
                <w:szCs w:val="20"/>
              </w:rPr>
              <w:t>0,3</w:t>
            </w:r>
            <w:r w:rsidR="00AF1DFD">
              <w:rPr>
                <w:b/>
                <w:sz w:val="20"/>
                <w:szCs w:val="20"/>
              </w:rPr>
              <w:t>/0,3</w:t>
            </w:r>
          </w:p>
        </w:tc>
        <w:tc>
          <w:tcPr>
            <w:tcW w:w="986" w:type="dxa"/>
          </w:tcPr>
          <w:p w:rsidR="00412416" w:rsidRPr="00782B9B" w:rsidRDefault="002B4257" w:rsidP="0041241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</w:t>
            </w:r>
            <w:r w:rsidR="00412416" w:rsidRPr="00782B9B">
              <w:rPr>
                <w:b/>
                <w:sz w:val="20"/>
                <w:szCs w:val="20"/>
              </w:rPr>
              <w:t>1,7</w:t>
            </w:r>
            <w:r w:rsidR="002D0622">
              <w:rPr>
                <w:b/>
                <w:sz w:val="20"/>
                <w:szCs w:val="20"/>
              </w:rPr>
              <w:t>/99,7</w:t>
            </w:r>
          </w:p>
        </w:tc>
        <w:tc>
          <w:tcPr>
            <w:tcW w:w="612" w:type="dxa"/>
          </w:tcPr>
          <w:p w:rsidR="00412416" w:rsidRPr="00782B9B" w:rsidRDefault="00412416" w:rsidP="00412416">
            <w:pPr>
              <w:jc w:val="center"/>
              <w:rPr>
                <w:b/>
                <w:sz w:val="20"/>
                <w:szCs w:val="20"/>
              </w:rPr>
            </w:pPr>
            <w:r w:rsidRPr="00782B9B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212" w:type="dxa"/>
          </w:tcPr>
          <w:p w:rsidR="00412416" w:rsidRPr="00782B9B" w:rsidRDefault="00412416" w:rsidP="00412416">
            <w:pPr>
              <w:jc w:val="center"/>
              <w:rPr>
                <w:b/>
                <w:sz w:val="20"/>
                <w:szCs w:val="20"/>
              </w:rPr>
            </w:pPr>
            <w:r w:rsidRPr="00782B9B">
              <w:rPr>
                <w:b/>
                <w:sz w:val="20"/>
                <w:szCs w:val="20"/>
              </w:rPr>
              <w:t>реферат</w:t>
            </w:r>
          </w:p>
        </w:tc>
        <w:tc>
          <w:tcPr>
            <w:tcW w:w="523" w:type="dxa"/>
          </w:tcPr>
          <w:p w:rsidR="00412416" w:rsidRPr="00782B9B" w:rsidRDefault="00412416" w:rsidP="00412416">
            <w:pPr>
              <w:jc w:val="center"/>
              <w:rPr>
                <w:b/>
                <w:sz w:val="20"/>
                <w:szCs w:val="20"/>
              </w:rPr>
            </w:pPr>
            <w:r w:rsidRPr="00782B9B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412416" w:rsidRPr="00782B9B" w:rsidRDefault="00412416" w:rsidP="00412416">
            <w:pPr>
              <w:jc w:val="center"/>
              <w:rPr>
                <w:sz w:val="20"/>
                <w:szCs w:val="20"/>
              </w:rPr>
            </w:pPr>
            <w:r w:rsidRPr="00782B9B">
              <w:rPr>
                <w:sz w:val="20"/>
                <w:szCs w:val="20"/>
              </w:rPr>
              <w:t>+</w:t>
            </w:r>
          </w:p>
        </w:tc>
      </w:tr>
    </w:tbl>
    <w:p w:rsidR="00412416" w:rsidRDefault="00412416" w:rsidP="004E75F9"/>
    <w:p w:rsidR="00372A61" w:rsidRDefault="00372A61" w:rsidP="004E75F9"/>
    <w:p w:rsidR="00841FB7" w:rsidRDefault="00841FB7" w:rsidP="004E75F9"/>
    <w:p w:rsidR="00841FB7" w:rsidRDefault="00841FB7" w:rsidP="004E75F9"/>
    <w:p w:rsidR="00841FB7" w:rsidRDefault="00841FB7" w:rsidP="00DD3A28"/>
    <w:p w:rsidR="00841FB7" w:rsidRDefault="00841FB7" w:rsidP="004E75F9"/>
    <w:p w:rsidR="00841FB7" w:rsidRDefault="00841FB7" w:rsidP="004E75F9">
      <w:pPr>
        <w:jc w:val="both"/>
      </w:pPr>
    </w:p>
    <w:p w:rsidR="00841FB7" w:rsidRDefault="00841FB7" w:rsidP="004E75F9">
      <w:pPr>
        <w:jc w:val="both"/>
      </w:pPr>
    </w:p>
    <w:p w:rsidR="00841FB7" w:rsidRDefault="00841FB7" w:rsidP="004E75F9">
      <w:pPr>
        <w:jc w:val="both"/>
        <w:sectPr w:rsidR="00841FB7" w:rsidSect="009F76BE">
          <w:footerReference w:type="default" r:id="rId10"/>
          <w:pgSz w:w="11906" w:h="16838" w:code="9"/>
          <w:pgMar w:top="1134" w:right="567" w:bottom="1134" w:left="1701" w:header="567" w:footer="510" w:gutter="0"/>
          <w:cols w:space="708"/>
          <w:titlePg/>
          <w:docGrid w:linePitch="360"/>
        </w:sectPr>
      </w:pPr>
    </w:p>
    <w:p w:rsidR="00412416" w:rsidRDefault="00412416" w:rsidP="00412416">
      <w:pPr>
        <w:widowControl w:val="0"/>
        <w:rPr>
          <w:b/>
        </w:rPr>
      </w:pPr>
      <w:r w:rsidRPr="00412416">
        <w:rPr>
          <w:b/>
        </w:rPr>
        <w:lastRenderedPageBreak/>
        <w:t>3.1.1</w:t>
      </w:r>
      <w:r w:rsidRPr="00412416">
        <w:rPr>
          <w:b/>
          <w:i/>
        </w:rPr>
        <w:t>.</w:t>
      </w:r>
      <w:r w:rsidRPr="00412416">
        <w:rPr>
          <w:b/>
        </w:rPr>
        <w:t xml:space="preserve"> Объем часов и зачетных единиц по дисциплине </w:t>
      </w:r>
    </w:p>
    <w:p w:rsidR="00412416" w:rsidRDefault="00412416" w:rsidP="00412416">
      <w:pPr>
        <w:widowControl w:val="0"/>
        <w:rPr>
          <w:b/>
        </w:rPr>
      </w:pPr>
    </w:p>
    <w:tbl>
      <w:tblPr>
        <w:tblW w:w="1345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862"/>
        <w:gridCol w:w="1701"/>
        <w:gridCol w:w="1418"/>
        <w:gridCol w:w="1110"/>
        <w:gridCol w:w="1559"/>
        <w:gridCol w:w="1559"/>
        <w:gridCol w:w="851"/>
      </w:tblGrid>
      <w:tr w:rsidR="00795D59" w:rsidRPr="0068621E" w:rsidTr="00A92A11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:rsidR="00795D59" w:rsidRPr="0068621E" w:rsidRDefault="00795D59" w:rsidP="00A92A11">
            <w:pPr>
              <w:widowControl w:val="0"/>
              <w:jc w:val="center"/>
              <w:rPr>
                <w:b/>
                <w:bCs/>
                <w:sz w:val="20"/>
                <w:szCs w:val="20"/>
              </w:rPr>
            </w:pPr>
            <w:r w:rsidRPr="0068621E">
              <w:rPr>
                <w:b/>
                <w:bCs/>
                <w:sz w:val="20"/>
                <w:szCs w:val="20"/>
              </w:rPr>
              <w:t>Наименование раздела (модуля)</w:t>
            </w:r>
          </w:p>
          <w:p w:rsidR="00795D59" w:rsidRPr="0068621E" w:rsidRDefault="00795D59" w:rsidP="00A92A11">
            <w:pPr>
              <w:widowControl w:val="0"/>
              <w:jc w:val="center"/>
              <w:rPr>
                <w:rFonts w:eastAsia="Arial Unicode MS"/>
                <w:b/>
                <w:bCs/>
                <w:sz w:val="20"/>
                <w:szCs w:val="20"/>
              </w:rPr>
            </w:pPr>
            <w:r w:rsidRPr="0068621E">
              <w:rPr>
                <w:b/>
                <w:bCs/>
                <w:sz w:val="20"/>
                <w:szCs w:val="20"/>
              </w:rPr>
              <w:t>Наименование темы дисциплины</w:t>
            </w:r>
          </w:p>
        </w:tc>
        <w:tc>
          <w:tcPr>
            <w:tcW w:w="862" w:type="dxa"/>
            <w:vMerge w:val="restart"/>
            <w:vAlign w:val="center"/>
          </w:tcPr>
          <w:p w:rsidR="00795D59" w:rsidRPr="0068621E" w:rsidRDefault="00795D59" w:rsidP="00A92A11">
            <w:pPr>
              <w:jc w:val="center"/>
              <w:rPr>
                <w:b/>
                <w:sz w:val="20"/>
                <w:szCs w:val="20"/>
              </w:rPr>
            </w:pPr>
            <w:r w:rsidRPr="0068621E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1701" w:type="dxa"/>
            <w:vMerge w:val="restart"/>
            <w:vAlign w:val="center"/>
          </w:tcPr>
          <w:p w:rsidR="00795D59" w:rsidRPr="0068621E" w:rsidRDefault="00795D59" w:rsidP="00A92A11">
            <w:pPr>
              <w:jc w:val="center"/>
              <w:rPr>
                <w:b/>
                <w:sz w:val="20"/>
                <w:szCs w:val="20"/>
              </w:rPr>
            </w:pPr>
            <w:r w:rsidRPr="0068621E">
              <w:rPr>
                <w:b/>
                <w:sz w:val="20"/>
                <w:szCs w:val="20"/>
              </w:rPr>
              <w:t>Формируемые компетенции</w:t>
            </w:r>
          </w:p>
        </w:tc>
        <w:tc>
          <w:tcPr>
            <w:tcW w:w="1418" w:type="dxa"/>
            <w:vMerge w:val="restart"/>
            <w:vAlign w:val="center"/>
          </w:tcPr>
          <w:p w:rsidR="00795D59" w:rsidRPr="0068621E" w:rsidRDefault="00795D59" w:rsidP="00A92A11">
            <w:pPr>
              <w:jc w:val="center"/>
              <w:rPr>
                <w:b/>
                <w:sz w:val="20"/>
                <w:szCs w:val="20"/>
              </w:rPr>
            </w:pPr>
            <w:r w:rsidRPr="0068621E">
              <w:rPr>
                <w:b/>
                <w:bCs/>
                <w:sz w:val="20"/>
                <w:szCs w:val="20"/>
              </w:rPr>
              <w:t>Аудиторные занятия</w:t>
            </w:r>
          </w:p>
        </w:tc>
        <w:tc>
          <w:tcPr>
            <w:tcW w:w="4228" w:type="dxa"/>
            <w:gridSpan w:val="3"/>
            <w:vAlign w:val="center"/>
          </w:tcPr>
          <w:p w:rsidR="00795D59" w:rsidRPr="0068621E" w:rsidRDefault="00795D59" w:rsidP="00A92A11">
            <w:pPr>
              <w:jc w:val="center"/>
              <w:rPr>
                <w:b/>
                <w:sz w:val="20"/>
                <w:szCs w:val="20"/>
              </w:rPr>
            </w:pPr>
            <w:r w:rsidRPr="0068621E">
              <w:rPr>
                <w:b/>
                <w:sz w:val="20"/>
                <w:szCs w:val="20"/>
              </w:rPr>
              <w:t>в том числе</w:t>
            </w:r>
          </w:p>
        </w:tc>
        <w:tc>
          <w:tcPr>
            <w:tcW w:w="851" w:type="dxa"/>
            <w:vMerge w:val="restart"/>
            <w:vAlign w:val="center"/>
          </w:tcPr>
          <w:p w:rsidR="00795D59" w:rsidRPr="0068621E" w:rsidRDefault="00795D59" w:rsidP="00A92A11">
            <w:pPr>
              <w:jc w:val="center"/>
              <w:rPr>
                <w:b/>
                <w:sz w:val="20"/>
                <w:szCs w:val="20"/>
              </w:rPr>
            </w:pPr>
            <w:r w:rsidRPr="0068621E">
              <w:rPr>
                <w:b/>
                <w:sz w:val="20"/>
                <w:szCs w:val="20"/>
              </w:rPr>
              <w:t>СРС</w:t>
            </w:r>
          </w:p>
        </w:tc>
      </w:tr>
      <w:tr w:rsidR="00795D59" w:rsidRPr="0068621E" w:rsidTr="00A92A11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:rsidR="00795D59" w:rsidRPr="0068621E" w:rsidRDefault="00795D59" w:rsidP="00A92A11">
            <w:pPr>
              <w:widowControl w:val="0"/>
              <w:jc w:val="center"/>
              <w:rPr>
                <w:rFonts w:eastAsia="Arial Unicode MS"/>
                <w:b/>
                <w:bCs/>
                <w:sz w:val="20"/>
                <w:szCs w:val="20"/>
              </w:rPr>
            </w:pPr>
          </w:p>
        </w:tc>
        <w:tc>
          <w:tcPr>
            <w:tcW w:w="862" w:type="dxa"/>
            <w:vMerge/>
            <w:vAlign w:val="center"/>
          </w:tcPr>
          <w:p w:rsidR="00795D59" w:rsidRPr="0068621E" w:rsidRDefault="00795D59" w:rsidP="00A92A1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vAlign w:val="center"/>
          </w:tcPr>
          <w:p w:rsidR="00795D59" w:rsidRPr="0068621E" w:rsidRDefault="00795D59" w:rsidP="00A92A1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418" w:type="dxa"/>
            <w:vMerge/>
            <w:vAlign w:val="center"/>
          </w:tcPr>
          <w:p w:rsidR="00795D59" w:rsidRPr="0068621E" w:rsidRDefault="00795D59" w:rsidP="00A92A1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10" w:type="dxa"/>
            <w:vAlign w:val="center"/>
          </w:tcPr>
          <w:p w:rsidR="00795D59" w:rsidRPr="0068621E" w:rsidRDefault="00795D59" w:rsidP="00A92A11">
            <w:pPr>
              <w:jc w:val="center"/>
              <w:rPr>
                <w:b/>
                <w:sz w:val="20"/>
                <w:szCs w:val="20"/>
              </w:rPr>
            </w:pPr>
            <w:r w:rsidRPr="0068621E">
              <w:rPr>
                <w:b/>
                <w:sz w:val="20"/>
                <w:szCs w:val="20"/>
              </w:rPr>
              <w:t>лекции</w:t>
            </w:r>
          </w:p>
        </w:tc>
        <w:tc>
          <w:tcPr>
            <w:tcW w:w="1559" w:type="dxa"/>
            <w:vAlign w:val="center"/>
          </w:tcPr>
          <w:p w:rsidR="00795D59" w:rsidRPr="0068621E" w:rsidRDefault="00795D59" w:rsidP="00A92A11">
            <w:pPr>
              <w:jc w:val="center"/>
              <w:rPr>
                <w:b/>
                <w:sz w:val="20"/>
                <w:szCs w:val="20"/>
              </w:rPr>
            </w:pPr>
            <w:r w:rsidRPr="0068621E">
              <w:rPr>
                <w:b/>
                <w:sz w:val="20"/>
                <w:szCs w:val="20"/>
              </w:rPr>
              <w:t>лабораторные</w:t>
            </w:r>
          </w:p>
        </w:tc>
        <w:tc>
          <w:tcPr>
            <w:tcW w:w="1559" w:type="dxa"/>
            <w:vAlign w:val="center"/>
          </w:tcPr>
          <w:p w:rsidR="00795D59" w:rsidRPr="0068621E" w:rsidRDefault="00795D59" w:rsidP="00A92A11">
            <w:pPr>
              <w:jc w:val="center"/>
              <w:rPr>
                <w:b/>
                <w:sz w:val="20"/>
                <w:szCs w:val="20"/>
              </w:rPr>
            </w:pPr>
            <w:r w:rsidRPr="0068621E">
              <w:rPr>
                <w:b/>
                <w:sz w:val="20"/>
                <w:szCs w:val="20"/>
              </w:rPr>
              <w:t>практические</w:t>
            </w:r>
          </w:p>
        </w:tc>
        <w:tc>
          <w:tcPr>
            <w:tcW w:w="851" w:type="dxa"/>
            <w:vMerge/>
            <w:vAlign w:val="center"/>
          </w:tcPr>
          <w:p w:rsidR="00795D59" w:rsidRPr="0068621E" w:rsidRDefault="00795D59" w:rsidP="00A92A11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795D59" w:rsidRPr="00412416" w:rsidTr="00A92A11">
        <w:trPr>
          <w:trHeight w:val="297"/>
          <w:jc w:val="center"/>
        </w:trPr>
        <w:tc>
          <w:tcPr>
            <w:tcW w:w="13450" w:type="dxa"/>
            <w:gridSpan w:val="8"/>
            <w:vAlign w:val="center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Pr="00412416">
              <w:rPr>
                <w:b/>
                <w:sz w:val="22"/>
                <w:szCs w:val="22"/>
              </w:rPr>
              <w:t xml:space="preserve"> семестр</w:t>
            </w:r>
          </w:p>
        </w:tc>
      </w:tr>
      <w:tr w:rsidR="00D95353" w:rsidRPr="00412416" w:rsidTr="002876FC">
        <w:trPr>
          <w:jc w:val="center"/>
        </w:trPr>
        <w:tc>
          <w:tcPr>
            <w:tcW w:w="4390" w:type="dxa"/>
          </w:tcPr>
          <w:p w:rsidR="00D95353" w:rsidRPr="00412416" w:rsidRDefault="00D95353" w:rsidP="00D95353">
            <w:pPr>
              <w:rPr>
                <w:sz w:val="22"/>
                <w:szCs w:val="22"/>
              </w:rPr>
            </w:pPr>
            <w:r w:rsidRPr="00412416">
              <w:rPr>
                <w:rFonts w:eastAsia="Arial Unicode MS"/>
                <w:bCs/>
                <w:sz w:val="22"/>
                <w:szCs w:val="22"/>
              </w:rPr>
              <w:t>Тема 1. Введение. Объекты изучения, цель и основные задачи дисциплины «Введение в специальность".</w:t>
            </w:r>
          </w:p>
        </w:tc>
        <w:tc>
          <w:tcPr>
            <w:tcW w:w="862" w:type="dxa"/>
            <w:shd w:val="clear" w:color="auto" w:fill="auto"/>
            <w:vAlign w:val="center"/>
          </w:tcPr>
          <w:p w:rsidR="00D95353" w:rsidRPr="00412416" w:rsidRDefault="009502DE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  <w:r w:rsidR="002876FC">
              <w:rPr>
                <w:sz w:val="22"/>
                <w:szCs w:val="22"/>
              </w:rPr>
              <w:t>/6,7</w:t>
            </w:r>
          </w:p>
        </w:tc>
        <w:tc>
          <w:tcPr>
            <w:tcW w:w="1701" w:type="dxa"/>
            <w:shd w:val="clear" w:color="auto" w:fill="auto"/>
          </w:tcPr>
          <w:p w:rsidR="00D95353" w:rsidRDefault="00D95353" w:rsidP="00D95353">
            <w:pPr>
              <w:jc w:val="center"/>
            </w:pPr>
            <w:r w:rsidRPr="003B31D5">
              <w:rPr>
                <w:sz w:val="22"/>
                <w:szCs w:val="22"/>
              </w:rPr>
              <w:t>ПК-1, ПК-4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95353" w:rsidRPr="00412416" w:rsidRDefault="009502DE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2876FC">
              <w:rPr>
                <w:sz w:val="22"/>
                <w:szCs w:val="22"/>
              </w:rPr>
              <w:t>/0</w:t>
            </w:r>
          </w:p>
        </w:tc>
        <w:tc>
          <w:tcPr>
            <w:tcW w:w="1110" w:type="dxa"/>
            <w:shd w:val="clear" w:color="auto" w:fill="auto"/>
            <w:vAlign w:val="center"/>
          </w:tcPr>
          <w:p w:rsidR="00D95353" w:rsidRPr="00412416" w:rsidRDefault="00D95353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2876FC">
              <w:rPr>
                <w:sz w:val="22"/>
                <w:szCs w:val="22"/>
              </w:rPr>
              <w:t>/0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95353" w:rsidRPr="00412416" w:rsidRDefault="00D95353" w:rsidP="00D9535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D95353" w:rsidRPr="00412416" w:rsidRDefault="00D95353" w:rsidP="00D9535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D95353" w:rsidRPr="00412416" w:rsidRDefault="002B4257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2876FC">
              <w:rPr>
                <w:sz w:val="22"/>
                <w:szCs w:val="22"/>
              </w:rPr>
              <w:t>/6,7</w:t>
            </w:r>
          </w:p>
        </w:tc>
      </w:tr>
      <w:tr w:rsidR="00D95353" w:rsidRPr="00412416" w:rsidTr="00A92A11">
        <w:trPr>
          <w:jc w:val="center"/>
        </w:trPr>
        <w:tc>
          <w:tcPr>
            <w:tcW w:w="4390" w:type="dxa"/>
          </w:tcPr>
          <w:p w:rsidR="00D95353" w:rsidRPr="00412416" w:rsidRDefault="00D95353" w:rsidP="00D95353">
            <w:pPr>
              <w:rPr>
                <w:rFonts w:eastAsia="Arial Unicode MS"/>
                <w:bCs/>
                <w:sz w:val="22"/>
                <w:szCs w:val="22"/>
              </w:rPr>
            </w:pPr>
            <w:r w:rsidRPr="00412416">
              <w:rPr>
                <w:rFonts w:eastAsia="Arial Unicode MS"/>
                <w:bCs/>
                <w:sz w:val="22"/>
                <w:szCs w:val="22"/>
              </w:rPr>
              <w:t>Тема 2. Техническое регулирование и ос</w:t>
            </w:r>
            <w:r>
              <w:rPr>
                <w:rFonts w:eastAsia="Arial Unicode MS"/>
                <w:bCs/>
                <w:sz w:val="22"/>
                <w:szCs w:val="22"/>
              </w:rPr>
              <w:t>н</w:t>
            </w:r>
            <w:r w:rsidRPr="00412416">
              <w:rPr>
                <w:rFonts w:eastAsia="Arial Unicode MS"/>
                <w:bCs/>
                <w:sz w:val="22"/>
                <w:szCs w:val="22"/>
              </w:rPr>
              <w:t>овные цели и задачи метрологического обеспечения.</w:t>
            </w:r>
          </w:p>
        </w:tc>
        <w:tc>
          <w:tcPr>
            <w:tcW w:w="862" w:type="dxa"/>
            <w:shd w:val="clear" w:color="auto" w:fill="auto"/>
            <w:vAlign w:val="center"/>
          </w:tcPr>
          <w:p w:rsidR="00D95353" w:rsidRPr="00412416" w:rsidRDefault="009502DE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  <w:r w:rsidR="002876FC">
              <w:rPr>
                <w:sz w:val="22"/>
                <w:szCs w:val="22"/>
              </w:rPr>
              <w:t>/12</w:t>
            </w:r>
          </w:p>
        </w:tc>
        <w:tc>
          <w:tcPr>
            <w:tcW w:w="1701" w:type="dxa"/>
            <w:shd w:val="clear" w:color="auto" w:fill="auto"/>
          </w:tcPr>
          <w:p w:rsidR="00D95353" w:rsidRDefault="00D95353" w:rsidP="00D95353">
            <w:pPr>
              <w:jc w:val="center"/>
            </w:pPr>
            <w:r w:rsidRPr="003B31D5">
              <w:rPr>
                <w:sz w:val="22"/>
                <w:szCs w:val="22"/>
              </w:rPr>
              <w:t>ПК-1, ПК-4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95353" w:rsidRPr="00412416" w:rsidRDefault="009502DE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  <w:r w:rsidR="002876FC">
              <w:rPr>
                <w:sz w:val="22"/>
                <w:szCs w:val="22"/>
              </w:rPr>
              <w:t>/2</w:t>
            </w:r>
          </w:p>
        </w:tc>
        <w:tc>
          <w:tcPr>
            <w:tcW w:w="1110" w:type="dxa"/>
            <w:shd w:val="clear" w:color="auto" w:fill="auto"/>
            <w:vAlign w:val="center"/>
          </w:tcPr>
          <w:p w:rsidR="00D95353" w:rsidRPr="00412416" w:rsidRDefault="00D95353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2876FC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95353" w:rsidRPr="00412416" w:rsidRDefault="00D95353" w:rsidP="00D95353">
            <w:pPr>
              <w:jc w:val="center"/>
              <w:rPr>
                <w:sz w:val="22"/>
                <w:szCs w:val="22"/>
              </w:rPr>
            </w:pPr>
            <w:r w:rsidRPr="00412416">
              <w:rPr>
                <w:sz w:val="22"/>
                <w:szCs w:val="22"/>
              </w:rPr>
              <w:t>4</w:t>
            </w:r>
            <w:r w:rsidR="002876FC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95353" w:rsidRPr="00412416" w:rsidRDefault="00D95353" w:rsidP="00D9535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D95353" w:rsidRPr="00412416" w:rsidRDefault="002B4257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  <w:r w:rsidR="002876FC">
              <w:rPr>
                <w:sz w:val="22"/>
                <w:szCs w:val="22"/>
              </w:rPr>
              <w:t>/10</w:t>
            </w:r>
          </w:p>
        </w:tc>
      </w:tr>
      <w:tr w:rsidR="00795D59" w:rsidRPr="00412416" w:rsidTr="00A92A11">
        <w:trPr>
          <w:jc w:val="center"/>
        </w:trPr>
        <w:tc>
          <w:tcPr>
            <w:tcW w:w="4390" w:type="dxa"/>
          </w:tcPr>
          <w:p w:rsidR="00795D59" w:rsidRPr="00412416" w:rsidRDefault="00795D59" w:rsidP="00A92A11">
            <w:pPr>
              <w:rPr>
                <w:rFonts w:eastAsia="Arial Unicode MS"/>
                <w:bCs/>
                <w:sz w:val="22"/>
                <w:szCs w:val="22"/>
              </w:rPr>
            </w:pPr>
            <w:r w:rsidRPr="00420A94">
              <w:rPr>
                <w:rFonts w:eastAsia="Arial Unicode MS"/>
                <w:bCs/>
                <w:sz w:val="22"/>
                <w:szCs w:val="22"/>
              </w:rPr>
              <w:t>Тема 3. Объекты и компоненты метрологического обеспечения</w:t>
            </w:r>
          </w:p>
        </w:tc>
        <w:tc>
          <w:tcPr>
            <w:tcW w:w="862" w:type="dxa"/>
            <w:shd w:val="clear" w:color="auto" w:fill="auto"/>
            <w:vAlign w:val="center"/>
          </w:tcPr>
          <w:p w:rsidR="00795D59" w:rsidRPr="00412416" w:rsidRDefault="009502DE" w:rsidP="00A92A1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</w:t>
            </w:r>
            <w:r w:rsidR="00AF1DFD">
              <w:rPr>
                <w:sz w:val="22"/>
                <w:szCs w:val="22"/>
              </w:rPr>
              <w:t>/11</w:t>
            </w:r>
          </w:p>
        </w:tc>
        <w:tc>
          <w:tcPr>
            <w:tcW w:w="1701" w:type="dxa"/>
            <w:shd w:val="clear" w:color="auto" w:fill="auto"/>
          </w:tcPr>
          <w:p w:rsidR="00795D59" w:rsidRDefault="00795D59" w:rsidP="00D95353">
            <w:pPr>
              <w:jc w:val="center"/>
            </w:pPr>
            <w:r w:rsidRPr="00194217">
              <w:rPr>
                <w:sz w:val="22"/>
                <w:szCs w:val="22"/>
              </w:rPr>
              <w:t>ПК-1, ПК-</w:t>
            </w:r>
            <w:r w:rsidR="00D95353">
              <w:rPr>
                <w:sz w:val="22"/>
                <w:szCs w:val="22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95D59" w:rsidRPr="00412416" w:rsidRDefault="009502DE" w:rsidP="00A92A1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  <w:r w:rsidR="00AF1DFD">
              <w:rPr>
                <w:sz w:val="22"/>
                <w:szCs w:val="22"/>
              </w:rPr>
              <w:t>/2</w:t>
            </w:r>
          </w:p>
        </w:tc>
        <w:tc>
          <w:tcPr>
            <w:tcW w:w="1110" w:type="dxa"/>
            <w:shd w:val="clear" w:color="auto" w:fill="auto"/>
            <w:vAlign w:val="center"/>
          </w:tcPr>
          <w:p w:rsidR="00795D59" w:rsidRPr="00412416" w:rsidRDefault="00795D59" w:rsidP="00A92A1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AF1DFD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795D59" w:rsidRPr="00412416" w:rsidRDefault="00795D59" w:rsidP="00A92A1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AF1DFD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795D59" w:rsidRPr="00412416" w:rsidRDefault="00795D59" w:rsidP="00A92A1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795D59" w:rsidRPr="00412416" w:rsidRDefault="002B4257" w:rsidP="00A92A1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  <w:r w:rsidR="00AF1DFD">
              <w:rPr>
                <w:sz w:val="22"/>
                <w:szCs w:val="22"/>
              </w:rPr>
              <w:t>/10</w:t>
            </w:r>
          </w:p>
        </w:tc>
      </w:tr>
      <w:tr w:rsidR="00795D59" w:rsidRPr="00412416" w:rsidTr="00A92A11">
        <w:trPr>
          <w:jc w:val="center"/>
        </w:trPr>
        <w:tc>
          <w:tcPr>
            <w:tcW w:w="4390" w:type="dxa"/>
          </w:tcPr>
          <w:p w:rsidR="00795D59" w:rsidRPr="00412416" w:rsidRDefault="00795D59" w:rsidP="00A92A11">
            <w:pPr>
              <w:rPr>
                <w:sz w:val="22"/>
                <w:szCs w:val="22"/>
              </w:rPr>
            </w:pPr>
            <w:r w:rsidRPr="00420A94">
              <w:rPr>
                <w:rFonts w:eastAsia="Arial Unicode MS"/>
                <w:bCs/>
                <w:sz w:val="22"/>
                <w:szCs w:val="22"/>
              </w:rPr>
              <w:t>Тема 4. Научная основа метрологического обеспечения</w:t>
            </w:r>
          </w:p>
        </w:tc>
        <w:tc>
          <w:tcPr>
            <w:tcW w:w="862" w:type="dxa"/>
            <w:shd w:val="clear" w:color="auto" w:fill="auto"/>
            <w:vAlign w:val="center"/>
          </w:tcPr>
          <w:p w:rsidR="00795D59" w:rsidRPr="00412416" w:rsidRDefault="00795D59" w:rsidP="00A92A1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  <w:r w:rsidR="00AF1DFD">
              <w:rPr>
                <w:sz w:val="22"/>
                <w:szCs w:val="22"/>
              </w:rPr>
              <w:t>/12</w:t>
            </w:r>
          </w:p>
        </w:tc>
        <w:tc>
          <w:tcPr>
            <w:tcW w:w="1701" w:type="dxa"/>
            <w:shd w:val="clear" w:color="auto" w:fill="auto"/>
          </w:tcPr>
          <w:p w:rsidR="00795D59" w:rsidRDefault="00D95353" w:rsidP="00A92A11">
            <w:pPr>
              <w:jc w:val="center"/>
            </w:pPr>
            <w:r w:rsidRPr="00194217">
              <w:rPr>
                <w:sz w:val="22"/>
                <w:szCs w:val="22"/>
              </w:rPr>
              <w:t>ПК-1, ПК-</w:t>
            </w:r>
            <w:r>
              <w:rPr>
                <w:sz w:val="22"/>
                <w:szCs w:val="22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95D59" w:rsidRPr="00412416" w:rsidRDefault="00795D59" w:rsidP="00A92A11">
            <w:pPr>
              <w:jc w:val="center"/>
              <w:rPr>
                <w:sz w:val="22"/>
                <w:szCs w:val="22"/>
              </w:rPr>
            </w:pPr>
            <w:r w:rsidRPr="00412416">
              <w:rPr>
                <w:sz w:val="22"/>
                <w:szCs w:val="22"/>
              </w:rPr>
              <w:t>1</w:t>
            </w:r>
            <w:r w:rsidR="009502DE">
              <w:rPr>
                <w:sz w:val="22"/>
                <w:szCs w:val="22"/>
              </w:rPr>
              <w:t>0</w:t>
            </w:r>
            <w:r w:rsidR="00AF1DFD">
              <w:rPr>
                <w:sz w:val="22"/>
                <w:szCs w:val="22"/>
              </w:rPr>
              <w:t>/4</w:t>
            </w:r>
          </w:p>
        </w:tc>
        <w:tc>
          <w:tcPr>
            <w:tcW w:w="1110" w:type="dxa"/>
            <w:shd w:val="clear" w:color="auto" w:fill="auto"/>
            <w:vAlign w:val="center"/>
          </w:tcPr>
          <w:p w:rsidR="00795D59" w:rsidRPr="00412416" w:rsidRDefault="00795D59" w:rsidP="00A92A1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AF1DFD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795D59" w:rsidRPr="00412416" w:rsidRDefault="009502DE" w:rsidP="00A92A1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  <w:r w:rsidR="00AF1DFD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795D59" w:rsidRPr="00412416" w:rsidRDefault="00795D59" w:rsidP="00A92A1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795D59" w:rsidRPr="00412416" w:rsidRDefault="002B4257" w:rsidP="00A92A1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  <w:r w:rsidR="00AF1DFD">
              <w:rPr>
                <w:sz w:val="22"/>
                <w:szCs w:val="22"/>
              </w:rPr>
              <w:t>/10</w:t>
            </w:r>
          </w:p>
        </w:tc>
      </w:tr>
      <w:tr w:rsidR="00D95353" w:rsidRPr="00412416" w:rsidTr="00A92A11">
        <w:trPr>
          <w:jc w:val="center"/>
        </w:trPr>
        <w:tc>
          <w:tcPr>
            <w:tcW w:w="4390" w:type="dxa"/>
          </w:tcPr>
          <w:p w:rsidR="00D95353" w:rsidRPr="00412416" w:rsidRDefault="00D95353" w:rsidP="00D95353">
            <w:pPr>
              <w:rPr>
                <w:rFonts w:eastAsia="Arial Unicode MS"/>
                <w:bCs/>
                <w:sz w:val="22"/>
                <w:szCs w:val="22"/>
              </w:rPr>
            </w:pPr>
            <w:r w:rsidRPr="00420A94">
              <w:rPr>
                <w:rFonts w:eastAsia="Arial Unicode MS"/>
                <w:bCs/>
                <w:sz w:val="22"/>
                <w:szCs w:val="22"/>
              </w:rPr>
              <w:t>Тема 5. Техническая основа метрологического обеспечения.</w:t>
            </w:r>
          </w:p>
        </w:tc>
        <w:tc>
          <w:tcPr>
            <w:tcW w:w="862" w:type="dxa"/>
            <w:shd w:val="clear" w:color="auto" w:fill="auto"/>
            <w:vAlign w:val="center"/>
          </w:tcPr>
          <w:p w:rsidR="00D95353" w:rsidRPr="00412416" w:rsidRDefault="009502DE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  <w:r w:rsidR="00AF1DFD">
              <w:rPr>
                <w:sz w:val="22"/>
                <w:szCs w:val="22"/>
              </w:rPr>
              <w:t>/13</w:t>
            </w:r>
          </w:p>
        </w:tc>
        <w:tc>
          <w:tcPr>
            <w:tcW w:w="1701" w:type="dxa"/>
            <w:shd w:val="clear" w:color="auto" w:fill="auto"/>
          </w:tcPr>
          <w:p w:rsidR="00D95353" w:rsidRDefault="00D95353" w:rsidP="00D95353">
            <w:pPr>
              <w:jc w:val="center"/>
            </w:pPr>
            <w:r w:rsidRPr="00194217">
              <w:rPr>
                <w:sz w:val="22"/>
                <w:szCs w:val="22"/>
              </w:rPr>
              <w:t>ПК-1, ПК-</w:t>
            </w:r>
            <w:r>
              <w:rPr>
                <w:sz w:val="22"/>
                <w:szCs w:val="22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95353" w:rsidRPr="00412416" w:rsidRDefault="009502DE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AF1DFD">
              <w:rPr>
                <w:sz w:val="22"/>
                <w:szCs w:val="22"/>
              </w:rPr>
              <w:t>/1</w:t>
            </w:r>
          </w:p>
        </w:tc>
        <w:tc>
          <w:tcPr>
            <w:tcW w:w="1110" w:type="dxa"/>
            <w:shd w:val="clear" w:color="auto" w:fill="auto"/>
            <w:vAlign w:val="center"/>
          </w:tcPr>
          <w:p w:rsidR="00D95353" w:rsidRPr="00412416" w:rsidRDefault="009502DE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2E393C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95353" w:rsidRPr="00412416" w:rsidRDefault="00D95353" w:rsidP="00D9535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D95353" w:rsidRPr="00412416" w:rsidRDefault="00D95353" w:rsidP="00D9535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D95353" w:rsidRPr="00412416" w:rsidRDefault="00D95353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D95353" w:rsidRPr="00412416" w:rsidTr="00A92A11">
        <w:trPr>
          <w:jc w:val="center"/>
        </w:trPr>
        <w:tc>
          <w:tcPr>
            <w:tcW w:w="4390" w:type="dxa"/>
          </w:tcPr>
          <w:p w:rsidR="00D95353" w:rsidRPr="00412416" w:rsidRDefault="00D95353" w:rsidP="00D95353">
            <w:pPr>
              <w:rPr>
                <w:rFonts w:eastAsia="Arial Unicode MS"/>
                <w:bCs/>
                <w:sz w:val="22"/>
                <w:szCs w:val="22"/>
              </w:rPr>
            </w:pPr>
            <w:r w:rsidRPr="00420A94">
              <w:rPr>
                <w:rFonts w:eastAsia="Arial Unicode MS"/>
                <w:bCs/>
                <w:sz w:val="22"/>
                <w:szCs w:val="22"/>
              </w:rPr>
              <w:t>Тема 6. Нормативная основа метрологического обеспечения.</w:t>
            </w:r>
          </w:p>
        </w:tc>
        <w:tc>
          <w:tcPr>
            <w:tcW w:w="862" w:type="dxa"/>
            <w:shd w:val="clear" w:color="auto" w:fill="auto"/>
            <w:vAlign w:val="center"/>
          </w:tcPr>
          <w:p w:rsidR="00D95353" w:rsidRPr="00412416" w:rsidRDefault="009502DE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  <w:r w:rsidR="002E393C">
              <w:rPr>
                <w:sz w:val="22"/>
                <w:szCs w:val="22"/>
              </w:rPr>
              <w:t>/14</w:t>
            </w:r>
          </w:p>
        </w:tc>
        <w:tc>
          <w:tcPr>
            <w:tcW w:w="1701" w:type="dxa"/>
            <w:shd w:val="clear" w:color="auto" w:fill="auto"/>
          </w:tcPr>
          <w:p w:rsidR="00D95353" w:rsidRDefault="00D95353" w:rsidP="00D95353">
            <w:pPr>
              <w:jc w:val="center"/>
            </w:pPr>
            <w:r w:rsidRPr="00194217">
              <w:rPr>
                <w:sz w:val="22"/>
                <w:szCs w:val="22"/>
              </w:rPr>
              <w:t>ПК-1, ПК-</w:t>
            </w:r>
            <w:r>
              <w:rPr>
                <w:sz w:val="22"/>
                <w:szCs w:val="22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95353" w:rsidRPr="00412416" w:rsidRDefault="009502DE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  <w:r w:rsidR="002E393C">
              <w:rPr>
                <w:sz w:val="22"/>
                <w:szCs w:val="22"/>
              </w:rPr>
              <w:t>/0</w:t>
            </w:r>
          </w:p>
        </w:tc>
        <w:tc>
          <w:tcPr>
            <w:tcW w:w="1110" w:type="dxa"/>
            <w:shd w:val="clear" w:color="auto" w:fill="auto"/>
            <w:vAlign w:val="center"/>
          </w:tcPr>
          <w:p w:rsidR="00D95353" w:rsidRPr="00412416" w:rsidRDefault="00D95353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2E393C">
              <w:rPr>
                <w:sz w:val="22"/>
                <w:szCs w:val="22"/>
              </w:rPr>
              <w:t>/0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95353" w:rsidRPr="00412416" w:rsidRDefault="00D95353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2E393C">
              <w:rPr>
                <w:sz w:val="22"/>
                <w:szCs w:val="22"/>
              </w:rPr>
              <w:t>/0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95353" w:rsidRPr="00412416" w:rsidRDefault="00D95353" w:rsidP="00D9535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D95353" w:rsidRPr="00412416" w:rsidRDefault="002B4257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  <w:r w:rsidR="002E393C">
              <w:rPr>
                <w:sz w:val="22"/>
                <w:szCs w:val="22"/>
              </w:rPr>
              <w:t>/14</w:t>
            </w:r>
          </w:p>
        </w:tc>
      </w:tr>
      <w:tr w:rsidR="00D95353" w:rsidRPr="00412416" w:rsidTr="00A92A11">
        <w:trPr>
          <w:jc w:val="center"/>
        </w:trPr>
        <w:tc>
          <w:tcPr>
            <w:tcW w:w="4390" w:type="dxa"/>
          </w:tcPr>
          <w:p w:rsidR="00D95353" w:rsidRPr="00420A94" w:rsidRDefault="00D95353" w:rsidP="002E393C">
            <w:pPr>
              <w:rPr>
                <w:rFonts w:eastAsia="Arial Unicode MS"/>
                <w:bCs/>
                <w:sz w:val="22"/>
                <w:szCs w:val="22"/>
              </w:rPr>
            </w:pPr>
            <w:r w:rsidRPr="00420A94">
              <w:rPr>
                <w:rFonts w:eastAsia="Arial Unicode MS"/>
                <w:bCs/>
                <w:sz w:val="22"/>
                <w:szCs w:val="22"/>
              </w:rPr>
              <w:t>Тема 7. Организационная основа метрологического обеспечения.</w:t>
            </w:r>
          </w:p>
        </w:tc>
        <w:tc>
          <w:tcPr>
            <w:tcW w:w="862" w:type="dxa"/>
            <w:shd w:val="clear" w:color="auto" w:fill="auto"/>
            <w:vAlign w:val="center"/>
          </w:tcPr>
          <w:p w:rsidR="00D95353" w:rsidRDefault="009502DE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</w:t>
            </w:r>
            <w:r w:rsidR="002E393C">
              <w:rPr>
                <w:sz w:val="22"/>
                <w:szCs w:val="22"/>
              </w:rPr>
              <w:t>/16</w:t>
            </w:r>
          </w:p>
        </w:tc>
        <w:tc>
          <w:tcPr>
            <w:tcW w:w="1701" w:type="dxa"/>
            <w:shd w:val="clear" w:color="auto" w:fill="auto"/>
          </w:tcPr>
          <w:p w:rsidR="00D95353" w:rsidRDefault="00D95353" w:rsidP="00D95353">
            <w:pPr>
              <w:jc w:val="center"/>
            </w:pPr>
            <w:r w:rsidRPr="00194217">
              <w:rPr>
                <w:sz w:val="22"/>
                <w:szCs w:val="22"/>
              </w:rPr>
              <w:t>ПК-1, ПК-</w:t>
            </w:r>
            <w:r>
              <w:rPr>
                <w:sz w:val="22"/>
                <w:szCs w:val="22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95353" w:rsidRDefault="009502DE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2E393C">
              <w:rPr>
                <w:sz w:val="22"/>
                <w:szCs w:val="22"/>
              </w:rPr>
              <w:t>/0</w:t>
            </w:r>
          </w:p>
        </w:tc>
        <w:tc>
          <w:tcPr>
            <w:tcW w:w="1110" w:type="dxa"/>
            <w:shd w:val="clear" w:color="auto" w:fill="auto"/>
            <w:vAlign w:val="center"/>
          </w:tcPr>
          <w:p w:rsidR="00D95353" w:rsidRDefault="00D95353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2E393C">
              <w:rPr>
                <w:sz w:val="22"/>
                <w:szCs w:val="22"/>
              </w:rPr>
              <w:t>/0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95353" w:rsidRDefault="00D95353" w:rsidP="00D9535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D95353" w:rsidRDefault="00D95353" w:rsidP="00D9535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D95353" w:rsidRDefault="00D95353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  <w:r w:rsidR="002E393C">
              <w:rPr>
                <w:sz w:val="22"/>
                <w:szCs w:val="22"/>
              </w:rPr>
              <w:t>/16</w:t>
            </w:r>
          </w:p>
        </w:tc>
      </w:tr>
      <w:tr w:rsidR="00D95353" w:rsidRPr="00412416" w:rsidTr="00A92A11">
        <w:trPr>
          <w:jc w:val="center"/>
        </w:trPr>
        <w:tc>
          <w:tcPr>
            <w:tcW w:w="4390" w:type="dxa"/>
          </w:tcPr>
          <w:p w:rsidR="00D95353" w:rsidRPr="00420A94" w:rsidRDefault="00D95353" w:rsidP="00D95353">
            <w:pPr>
              <w:rPr>
                <w:rFonts w:eastAsia="Arial Unicode MS"/>
                <w:bCs/>
                <w:sz w:val="22"/>
                <w:szCs w:val="22"/>
              </w:rPr>
            </w:pPr>
            <w:r w:rsidRPr="00420A94">
              <w:rPr>
                <w:rFonts w:eastAsia="Arial Unicode MS"/>
                <w:bCs/>
                <w:sz w:val="22"/>
                <w:szCs w:val="22"/>
              </w:rPr>
              <w:t>Тема 8. Оценки качества метрологического обеспечения.</w:t>
            </w:r>
          </w:p>
        </w:tc>
        <w:tc>
          <w:tcPr>
            <w:tcW w:w="862" w:type="dxa"/>
            <w:shd w:val="clear" w:color="auto" w:fill="auto"/>
            <w:vAlign w:val="center"/>
          </w:tcPr>
          <w:p w:rsidR="00D95353" w:rsidRDefault="009502DE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</w:t>
            </w:r>
            <w:r w:rsidR="002E393C">
              <w:rPr>
                <w:sz w:val="22"/>
                <w:szCs w:val="22"/>
              </w:rPr>
              <w:t>/16</w:t>
            </w:r>
          </w:p>
        </w:tc>
        <w:tc>
          <w:tcPr>
            <w:tcW w:w="1701" w:type="dxa"/>
            <w:shd w:val="clear" w:color="auto" w:fill="auto"/>
          </w:tcPr>
          <w:p w:rsidR="00D95353" w:rsidRDefault="00D95353" w:rsidP="00D95353">
            <w:pPr>
              <w:jc w:val="center"/>
            </w:pPr>
            <w:r w:rsidRPr="00194217">
              <w:rPr>
                <w:sz w:val="22"/>
                <w:szCs w:val="22"/>
              </w:rPr>
              <w:t>ПК-1, ПК-</w:t>
            </w:r>
            <w:r>
              <w:rPr>
                <w:sz w:val="22"/>
                <w:szCs w:val="22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95353" w:rsidRDefault="009502DE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2E393C">
              <w:rPr>
                <w:sz w:val="22"/>
                <w:szCs w:val="22"/>
              </w:rPr>
              <w:t>/0</w:t>
            </w:r>
          </w:p>
        </w:tc>
        <w:tc>
          <w:tcPr>
            <w:tcW w:w="1110" w:type="dxa"/>
            <w:shd w:val="clear" w:color="auto" w:fill="auto"/>
            <w:vAlign w:val="center"/>
          </w:tcPr>
          <w:p w:rsidR="00D95353" w:rsidRDefault="00D95353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2E393C">
              <w:rPr>
                <w:sz w:val="22"/>
                <w:szCs w:val="22"/>
              </w:rPr>
              <w:t>/0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95353" w:rsidRDefault="00D95353" w:rsidP="00D9535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D95353" w:rsidRDefault="00D95353" w:rsidP="00D9535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D95353" w:rsidRDefault="00D95353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  <w:r w:rsidR="002E393C">
              <w:rPr>
                <w:sz w:val="22"/>
                <w:szCs w:val="22"/>
              </w:rPr>
              <w:t>/16</w:t>
            </w:r>
          </w:p>
        </w:tc>
      </w:tr>
      <w:tr w:rsidR="00795D59" w:rsidRPr="00412416" w:rsidTr="00A92A11">
        <w:trPr>
          <w:jc w:val="center"/>
        </w:trPr>
        <w:tc>
          <w:tcPr>
            <w:tcW w:w="4390" w:type="dxa"/>
          </w:tcPr>
          <w:p w:rsidR="00795D59" w:rsidRPr="00420A94" w:rsidRDefault="00795D59" w:rsidP="00A92A11">
            <w:pPr>
              <w:rPr>
                <w:rFonts w:eastAsia="Arial Unicode MS"/>
                <w:bCs/>
                <w:sz w:val="22"/>
                <w:szCs w:val="22"/>
              </w:rPr>
            </w:pPr>
            <w:r w:rsidRPr="00420A94">
              <w:rPr>
                <w:rFonts w:eastAsia="Arial Unicode MS"/>
                <w:bCs/>
                <w:sz w:val="22"/>
                <w:szCs w:val="22"/>
              </w:rPr>
              <w:t>Тема 9. Заключение.</w:t>
            </w:r>
          </w:p>
        </w:tc>
        <w:tc>
          <w:tcPr>
            <w:tcW w:w="862" w:type="dxa"/>
            <w:shd w:val="clear" w:color="auto" w:fill="auto"/>
            <w:vAlign w:val="center"/>
          </w:tcPr>
          <w:p w:rsidR="00795D59" w:rsidRDefault="00795D59" w:rsidP="00A92A1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4,7</w:t>
            </w:r>
            <w:r w:rsidR="002E393C">
              <w:rPr>
                <w:sz w:val="22"/>
                <w:szCs w:val="22"/>
              </w:rPr>
              <w:t>/5</w:t>
            </w:r>
          </w:p>
        </w:tc>
        <w:tc>
          <w:tcPr>
            <w:tcW w:w="1701" w:type="dxa"/>
            <w:shd w:val="clear" w:color="auto" w:fill="auto"/>
          </w:tcPr>
          <w:p w:rsidR="00795D59" w:rsidRDefault="00D95353" w:rsidP="00A92A11">
            <w:pPr>
              <w:jc w:val="center"/>
            </w:pPr>
            <w:r w:rsidRPr="00194217">
              <w:rPr>
                <w:sz w:val="22"/>
                <w:szCs w:val="22"/>
              </w:rPr>
              <w:t>ПК-1, ПК-</w:t>
            </w:r>
            <w:r>
              <w:rPr>
                <w:sz w:val="22"/>
                <w:szCs w:val="22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95D59" w:rsidRDefault="00795D59" w:rsidP="00A92A1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2E393C">
              <w:rPr>
                <w:sz w:val="22"/>
                <w:szCs w:val="22"/>
              </w:rPr>
              <w:t>/0</w:t>
            </w:r>
          </w:p>
        </w:tc>
        <w:tc>
          <w:tcPr>
            <w:tcW w:w="1110" w:type="dxa"/>
            <w:shd w:val="clear" w:color="auto" w:fill="auto"/>
            <w:vAlign w:val="center"/>
          </w:tcPr>
          <w:p w:rsidR="00795D59" w:rsidRDefault="00795D59" w:rsidP="00A92A1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2E393C">
              <w:rPr>
                <w:sz w:val="22"/>
                <w:szCs w:val="22"/>
              </w:rPr>
              <w:t>/0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795D59" w:rsidRDefault="00795D59" w:rsidP="00A92A1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95D59" w:rsidRDefault="00795D59" w:rsidP="00A92A1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795D59" w:rsidRDefault="002E393C" w:rsidP="00A92A1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4,7/5</w:t>
            </w:r>
          </w:p>
        </w:tc>
      </w:tr>
      <w:tr w:rsidR="00795D59" w:rsidRPr="00412416" w:rsidTr="00A92A11">
        <w:trPr>
          <w:trHeight w:val="291"/>
          <w:jc w:val="center"/>
        </w:trPr>
        <w:tc>
          <w:tcPr>
            <w:tcW w:w="4390" w:type="dxa"/>
          </w:tcPr>
          <w:p w:rsidR="00795D59" w:rsidRPr="00412416" w:rsidRDefault="00795D59" w:rsidP="00A92A11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412416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862" w:type="dxa"/>
            <w:shd w:val="clear" w:color="auto" w:fill="auto"/>
            <w:vAlign w:val="center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  <w:r w:rsidR="002E393C">
              <w:rPr>
                <w:b/>
                <w:sz w:val="22"/>
                <w:szCs w:val="22"/>
              </w:rPr>
              <w:t>/2</w:t>
            </w:r>
          </w:p>
        </w:tc>
        <w:tc>
          <w:tcPr>
            <w:tcW w:w="1701" w:type="dxa"/>
            <w:shd w:val="clear" w:color="auto" w:fill="auto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 w:rsidRPr="00412416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8" w:type="dxa"/>
            <w:shd w:val="clear" w:color="auto" w:fill="auto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110" w:type="dxa"/>
            <w:shd w:val="clear" w:color="auto" w:fill="auto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 w:rsidRPr="00412416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 w:rsidRPr="00412416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 w:rsidRPr="00412416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851" w:type="dxa"/>
            <w:shd w:val="clear" w:color="auto" w:fill="auto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 w:rsidRPr="00412416">
              <w:rPr>
                <w:b/>
                <w:sz w:val="22"/>
                <w:szCs w:val="22"/>
              </w:rPr>
              <w:t>×</w:t>
            </w:r>
          </w:p>
        </w:tc>
      </w:tr>
      <w:tr w:rsidR="00795D59" w:rsidRPr="00412416" w:rsidTr="00A92A11">
        <w:trPr>
          <w:trHeight w:val="269"/>
          <w:jc w:val="center"/>
        </w:trPr>
        <w:tc>
          <w:tcPr>
            <w:tcW w:w="4390" w:type="dxa"/>
          </w:tcPr>
          <w:p w:rsidR="00795D59" w:rsidRPr="00412416" w:rsidRDefault="00795D59" w:rsidP="00A92A11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412416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862" w:type="dxa"/>
            <w:shd w:val="clear" w:color="auto" w:fill="auto"/>
            <w:vAlign w:val="center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  <w:r w:rsidR="002E393C">
              <w:rPr>
                <w:b/>
                <w:sz w:val="22"/>
                <w:szCs w:val="22"/>
              </w:rPr>
              <w:t>/0,3</w:t>
            </w:r>
          </w:p>
        </w:tc>
        <w:tc>
          <w:tcPr>
            <w:tcW w:w="1701" w:type="dxa"/>
            <w:shd w:val="clear" w:color="auto" w:fill="auto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 w:rsidRPr="00412416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8" w:type="dxa"/>
            <w:shd w:val="clear" w:color="auto" w:fill="auto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</w:p>
        </w:tc>
        <w:tc>
          <w:tcPr>
            <w:tcW w:w="1110" w:type="dxa"/>
            <w:shd w:val="clear" w:color="auto" w:fill="auto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 w:rsidRPr="00412416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 w:rsidRPr="00412416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 w:rsidRPr="00412416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851" w:type="dxa"/>
            <w:shd w:val="clear" w:color="auto" w:fill="auto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 w:rsidRPr="00412416">
              <w:rPr>
                <w:b/>
                <w:sz w:val="22"/>
                <w:szCs w:val="22"/>
              </w:rPr>
              <w:t>×</w:t>
            </w:r>
          </w:p>
        </w:tc>
      </w:tr>
      <w:tr w:rsidR="00795D59" w:rsidRPr="00412416" w:rsidTr="00A92A11">
        <w:trPr>
          <w:jc w:val="center"/>
        </w:trPr>
        <w:tc>
          <w:tcPr>
            <w:tcW w:w="4390" w:type="dxa"/>
          </w:tcPr>
          <w:p w:rsidR="00795D59" w:rsidRPr="00412416" w:rsidRDefault="00795D59" w:rsidP="00A92A11">
            <w:pPr>
              <w:rPr>
                <w:b/>
                <w:caps/>
                <w:sz w:val="22"/>
                <w:szCs w:val="22"/>
              </w:rPr>
            </w:pPr>
            <w:r w:rsidRPr="00412416">
              <w:rPr>
                <w:b/>
                <w:caps/>
                <w:sz w:val="22"/>
                <w:szCs w:val="22"/>
              </w:rPr>
              <w:t>К</w:t>
            </w:r>
            <w:r w:rsidRPr="00412416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862" w:type="dxa"/>
            <w:shd w:val="clear" w:color="auto" w:fill="auto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701" w:type="dxa"/>
            <w:shd w:val="clear" w:color="auto" w:fill="auto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 w:rsidRPr="00412416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8" w:type="dxa"/>
            <w:shd w:val="clear" w:color="auto" w:fill="auto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110" w:type="dxa"/>
            <w:shd w:val="clear" w:color="auto" w:fill="auto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 w:rsidRPr="00412416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 w:rsidRPr="00412416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 w:rsidRPr="00412416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851" w:type="dxa"/>
            <w:shd w:val="clear" w:color="auto" w:fill="auto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 w:rsidRPr="00412416">
              <w:rPr>
                <w:b/>
                <w:sz w:val="22"/>
                <w:szCs w:val="22"/>
              </w:rPr>
              <w:t>×</w:t>
            </w:r>
          </w:p>
        </w:tc>
      </w:tr>
      <w:tr w:rsidR="00795D59" w:rsidRPr="00412416" w:rsidTr="00A92A11">
        <w:trPr>
          <w:jc w:val="center"/>
        </w:trPr>
        <w:tc>
          <w:tcPr>
            <w:tcW w:w="4390" w:type="dxa"/>
          </w:tcPr>
          <w:p w:rsidR="00795D59" w:rsidRPr="00412416" w:rsidRDefault="00795D59" w:rsidP="00A92A11">
            <w:pPr>
              <w:rPr>
                <w:b/>
                <w:sz w:val="22"/>
                <w:szCs w:val="22"/>
              </w:rPr>
            </w:pPr>
            <w:r w:rsidRPr="00412416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862" w:type="dxa"/>
            <w:shd w:val="clear" w:color="auto" w:fill="auto"/>
            <w:vAlign w:val="center"/>
          </w:tcPr>
          <w:p w:rsidR="00795D59" w:rsidRPr="00412416" w:rsidRDefault="00795D59" w:rsidP="002E393C">
            <w:pPr>
              <w:ind w:left="-108" w:right="-96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108</w:t>
            </w:r>
            <w:r w:rsidR="002E393C">
              <w:rPr>
                <w:b/>
                <w:sz w:val="22"/>
                <w:szCs w:val="22"/>
              </w:rPr>
              <w:t>/108</w:t>
            </w:r>
          </w:p>
        </w:tc>
        <w:tc>
          <w:tcPr>
            <w:tcW w:w="1701" w:type="dxa"/>
            <w:shd w:val="clear" w:color="auto" w:fill="auto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 w:rsidRPr="00412416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95D59" w:rsidRPr="00412416" w:rsidRDefault="009502DE" w:rsidP="00A92A1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  <w:r w:rsidR="00795D59">
              <w:rPr>
                <w:b/>
                <w:sz w:val="22"/>
                <w:szCs w:val="22"/>
              </w:rPr>
              <w:t>6,3</w:t>
            </w:r>
            <w:r w:rsidR="001C0754">
              <w:rPr>
                <w:b/>
                <w:sz w:val="22"/>
                <w:szCs w:val="22"/>
              </w:rPr>
              <w:t>/8,3</w:t>
            </w:r>
          </w:p>
        </w:tc>
        <w:tc>
          <w:tcPr>
            <w:tcW w:w="1110" w:type="dxa"/>
            <w:shd w:val="clear" w:color="auto" w:fill="auto"/>
            <w:vAlign w:val="center"/>
          </w:tcPr>
          <w:p w:rsidR="00795D59" w:rsidRPr="00412416" w:rsidRDefault="009502DE" w:rsidP="00A92A1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0"/>
                <w:szCs w:val="20"/>
              </w:rPr>
              <w:t>16</w:t>
            </w:r>
            <w:r w:rsidR="001C0754">
              <w:rPr>
                <w:b/>
                <w:sz w:val="20"/>
                <w:szCs w:val="20"/>
              </w:rPr>
              <w:t>/4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795D59" w:rsidRPr="00412416" w:rsidRDefault="00795D59" w:rsidP="009502DE">
            <w:pPr>
              <w:jc w:val="center"/>
              <w:rPr>
                <w:b/>
                <w:sz w:val="22"/>
                <w:szCs w:val="22"/>
              </w:rPr>
            </w:pPr>
            <w:r w:rsidRPr="00782B9B">
              <w:rPr>
                <w:b/>
                <w:sz w:val="20"/>
                <w:szCs w:val="20"/>
              </w:rPr>
              <w:t>1</w:t>
            </w:r>
            <w:r w:rsidR="009502DE">
              <w:rPr>
                <w:b/>
                <w:sz w:val="20"/>
                <w:szCs w:val="20"/>
              </w:rPr>
              <w:t>8</w:t>
            </w:r>
            <w:r w:rsidR="001C0754">
              <w:rPr>
                <w:b/>
                <w:sz w:val="20"/>
                <w:szCs w:val="20"/>
              </w:rPr>
              <w:t>/2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1C0754" w:rsidRDefault="002B4257" w:rsidP="00A92A1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</w:t>
            </w:r>
            <w:r w:rsidR="00795D59">
              <w:rPr>
                <w:b/>
                <w:sz w:val="22"/>
                <w:szCs w:val="22"/>
              </w:rPr>
              <w:t>1,7</w:t>
            </w:r>
            <w:r w:rsidR="001C0754">
              <w:rPr>
                <w:b/>
                <w:sz w:val="22"/>
                <w:szCs w:val="22"/>
              </w:rPr>
              <w:t>/</w:t>
            </w:r>
          </w:p>
          <w:p w:rsidR="00795D59" w:rsidRPr="00412416" w:rsidRDefault="001C0754" w:rsidP="00A92A1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99,7</w:t>
            </w:r>
          </w:p>
        </w:tc>
      </w:tr>
    </w:tbl>
    <w:p w:rsidR="00412416" w:rsidRDefault="00412416" w:rsidP="00412416">
      <w:pPr>
        <w:widowControl w:val="0"/>
        <w:rPr>
          <w:b/>
        </w:rPr>
      </w:pPr>
    </w:p>
    <w:p w:rsidR="00412416" w:rsidRDefault="00412416" w:rsidP="00412416">
      <w:pPr>
        <w:widowControl w:val="0"/>
        <w:rPr>
          <w:b/>
        </w:rPr>
      </w:pPr>
    </w:p>
    <w:p w:rsidR="00412416" w:rsidRDefault="00412416" w:rsidP="00412416">
      <w:pPr>
        <w:widowControl w:val="0"/>
        <w:rPr>
          <w:b/>
        </w:rPr>
      </w:pPr>
    </w:p>
    <w:p w:rsidR="00412416" w:rsidRPr="00412416" w:rsidRDefault="00412416" w:rsidP="00412416">
      <w:pPr>
        <w:widowControl w:val="0"/>
        <w:rPr>
          <w:b/>
        </w:rPr>
      </w:pPr>
    </w:p>
    <w:p w:rsidR="00412416" w:rsidRPr="00412416" w:rsidRDefault="00412416" w:rsidP="00412416">
      <w:pPr>
        <w:widowControl w:val="0"/>
        <w:rPr>
          <w:b/>
        </w:rPr>
      </w:pPr>
    </w:p>
    <w:p w:rsidR="00841FB7" w:rsidRDefault="00841FB7" w:rsidP="00066182">
      <w:pPr>
        <w:pStyle w:val="msonormalcxspmiddle"/>
        <w:ind w:firstLine="709"/>
        <w:jc w:val="both"/>
        <w:sectPr w:rsidR="00841FB7" w:rsidSect="009F76BE">
          <w:pgSz w:w="16838" w:h="11906" w:orient="landscape"/>
          <w:pgMar w:top="1134" w:right="567" w:bottom="1134" w:left="1701" w:header="709" w:footer="709" w:gutter="0"/>
          <w:cols w:space="708"/>
          <w:docGrid w:linePitch="360"/>
        </w:sectPr>
      </w:pPr>
    </w:p>
    <w:p w:rsidR="00841FB7" w:rsidRPr="00B04999" w:rsidRDefault="00B04999" w:rsidP="00066182">
      <w:pPr>
        <w:rPr>
          <w:b/>
        </w:rPr>
      </w:pPr>
      <w:r w:rsidRPr="00B04999">
        <w:rPr>
          <w:b/>
        </w:rPr>
        <w:lastRenderedPageBreak/>
        <w:t>3.1.2. Наименование тем, их содержание, объем в часах лекционных занятий (по семестрам)</w:t>
      </w:r>
    </w:p>
    <w:p w:rsidR="00B04999" w:rsidRDefault="00B04999" w:rsidP="00066182"/>
    <w:tbl>
      <w:tblPr>
        <w:tblW w:w="10184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8"/>
        <w:gridCol w:w="2305"/>
        <w:gridCol w:w="6093"/>
        <w:gridCol w:w="1218"/>
      </w:tblGrid>
      <w:tr w:rsidR="00782B9B" w:rsidRPr="007735D2" w:rsidTr="00D26AC2">
        <w:trPr>
          <w:cantSplit/>
          <w:trHeight w:val="1160"/>
          <w:tblHeader/>
        </w:trPr>
        <w:tc>
          <w:tcPr>
            <w:tcW w:w="568" w:type="dxa"/>
            <w:vAlign w:val="center"/>
          </w:tcPr>
          <w:p w:rsidR="00782B9B" w:rsidRPr="007735D2" w:rsidRDefault="00782B9B" w:rsidP="00900B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5D2">
              <w:rPr>
                <w:b/>
                <w:bCs/>
                <w:sz w:val="18"/>
                <w:szCs w:val="18"/>
              </w:rPr>
              <w:t>№</w:t>
            </w:r>
          </w:p>
          <w:p w:rsidR="00782B9B" w:rsidRPr="007735D2" w:rsidRDefault="00782B9B" w:rsidP="00900B84">
            <w:pPr>
              <w:jc w:val="center"/>
              <w:rPr>
                <w:b/>
                <w:bCs/>
                <w:sz w:val="20"/>
                <w:szCs w:val="20"/>
              </w:rPr>
            </w:pPr>
            <w:r w:rsidRPr="007735D2">
              <w:rPr>
                <w:b/>
                <w:bCs/>
                <w:sz w:val="18"/>
                <w:szCs w:val="18"/>
              </w:rPr>
              <w:t>№</w:t>
            </w:r>
          </w:p>
        </w:tc>
        <w:tc>
          <w:tcPr>
            <w:tcW w:w="2305" w:type="dxa"/>
            <w:vAlign w:val="center"/>
          </w:tcPr>
          <w:p w:rsidR="00782B9B" w:rsidRPr="007735D2" w:rsidRDefault="00782B9B" w:rsidP="00900B84">
            <w:pPr>
              <w:ind w:left="-108" w:right="-71"/>
              <w:jc w:val="center"/>
              <w:rPr>
                <w:b/>
                <w:bCs/>
                <w:sz w:val="20"/>
                <w:szCs w:val="20"/>
              </w:rPr>
            </w:pPr>
            <w:r w:rsidRPr="007735D2">
              <w:rPr>
                <w:b/>
                <w:bCs/>
                <w:sz w:val="20"/>
                <w:szCs w:val="20"/>
              </w:rPr>
              <w:t>Наименование темы</w:t>
            </w:r>
          </w:p>
        </w:tc>
        <w:tc>
          <w:tcPr>
            <w:tcW w:w="6093" w:type="dxa"/>
            <w:vAlign w:val="center"/>
          </w:tcPr>
          <w:p w:rsidR="00782B9B" w:rsidRPr="007735D2" w:rsidRDefault="00782B9B" w:rsidP="00900B84">
            <w:pPr>
              <w:jc w:val="center"/>
              <w:rPr>
                <w:b/>
                <w:bCs/>
                <w:sz w:val="20"/>
                <w:szCs w:val="20"/>
              </w:rPr>
            </w:pPr>
            <w:r w:rsidRPr="007735D2">
              <w:rPr>
                <w:b/>
                <w:bCs/>
                <w:sz w:val="20"/>
                <w:szCs w:val="20"/>
              </w:rPr>
              <w:t>Основное содержание темы</w:t>
            </w:r>
          </w:p>
        </w:tc>
        <w:tc>
          <w:tcPr>
            <w:tcW w:w="1218" w:type="dxa"/>
            <w:vAlign w:val="center"/>
          </w:tcPr>
          <w:p w:rsidR="00782B9B" w:rsidRPr="007735D2" w:rsidRDefault="00782B9B" w:rsidP="00900B84">
            <w:pPr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proofErr w:type="gramStart"/>
            <w:r w:rsidRPr="007735D2">
              <w:rPr>
                <w:b/>
                <w:bCs/>
                <w:sz w:val="20"/>
                <w:szCs w:val="20"/>
              </w:rPr>
              <w:t>Количест</w:t>
            </w:r>
            <w:proofErr w:type="spellEnd"/>
            <w:r w:rsidRPr="007735D2">
              <w:rPr>
                <w:b/>
                <w:bCs/>
                <w:sz w:val="20"/>
                <w:szCs w:val="20"/>
              </w:rPr>
              <w:t>-во</w:t>
            </w:r>
            <w:proofErr w:type="gramEnd"/>
            <w:r w:rsidRPr="007735D2">
              <w:rPr>
                <w:b/>
                <w:bCs/>
                <w:sz w:val="20"/>
                <w:szCs w:val="20"/>
              </w:rPr>
              <w:t xml:space="preserve"> часов</w:t>
            </w:r>
          </w:p>
        </w:tc>
      </w:tr>
      <w:tr w:rsidR="00782B9B" w:rsidRPr="00AB76E4" w:rsidTr="00D26AC2">
        <w:trPr>
          <w:trHeight w:val="459"/>
        </w:trPr>
        <w:tc>
          <w:tcPr>
            <w:tcW w:w="568" w:type="dxa"/>
            <w:vAlign w:val="center"/>
          </w:tcPr>
          <w:p w:rsidR="00782B9B" w:rsidRPr="00AB76E4" w:rsidRDefault="00782B9B" w:rsidP="00900B84">
            <w:pPr>
              <w:jc w:val="center"/>
            </w:pPr>
            <w:r w:rsidRPr="00AB76E4">
              <w:rPr>
                <w:sz w:val="22"/>
                <w:szCs w:val="22"/>
              </w:rPr>
              <w:t>1</w:t>
            </w:r>
          </w:p>
        </w:tc>
        <w:tc>
          <w:tcPr>
            <w:tcW w:w="2305" w:type="dxa"/>
            <w:vAlign w:val="center"/>
          </w:tcPr>
          <w:p w:rsidR="00782B9B" w:rsidRPr="003C5489" w:rsidRDefault="00782B9B" w:rsidP="00900B84">
            <w:pPr>
              <w:ind w:left="-108" w:right="-71"/>
              <w:jc w:val="both"/>
              <w:rPr>
                <w:rFonts w:eastAsia="Arial Unicode MS"/>
                <w:sz w:val="20"/>
                <w:szCs w:val="20"/>
              </w:rPr>
            </w:pPr>
            <w:r>
              <w:t xml:space="preserve">Тема 1. </w:t>
            </w:r>
            <w:r w:rsidRPr="00B91C36">
              <w:t>Введение.</w:t>
            </w:r>
            <w:r w:rsidRPr="00957551">
              <w:t xml:space="preserve"> Объекты изучения, цель и осно</w:t>
            </w:r>
            <w:r>
              <w:t xml:space="preserve">вные задачи дисциплины «Введение в специальность ".  </w:t>
            </w:r>
          </w:p>
        </w:tc>
        <w:tc>
          <w:tcPr>
            <w:tcW w:w="6093" w:type="dxa"/>
            <w:vAlign w:val="center"/>
          </w:tcPr>
          <w:p w:rsidR="00782B9B" w:rsidRPr="00AB76E4" w:rsidRDefault="00782B9B" w:rsidP="002F52B8">
            <w:pPr>
              <w:tabs>
                <w:tab w:val="left" w:pos="5877"/>
                <w:tab w:val="left" w:pos="5950"/>
              </w:tabs>
              <w:ind w:right="-73" w:firstLine="3"/>
              <w:jc w:val="both"/>
            </w:pPr>
            <w:r w:rsidRPr="00957551">
              <w:t>Объекты изучения, цель и основные задачи дисциплины "</w:t>
            </w:r>
            <w:r>
              <w:t>Введение в специальность</w:t>
            </w:r>
            <w:r w:rsidRPr="00957551">
              <w:t>". Техническое регулирование и метрологическое обеспечение (МО), как взаимосвязанная совокупность разнообразных видов метрологической деятельности, обусловленная требованиями к качеству выпускаемой продукции. Р</w:t>
            </w:r>
            <w:r>
              <w:t>оль МО</w:t>
            </w:r>
            <w:r w:rsidRPr="00957551">
              <w:t xml:space="preserve"> на различных этапах развития хозяйственных отношений, в повышении качества продукции. МО в условиях свободного рынка.</w:t>
            </w:r>
            <w:r>
              <w:t xml:space="preserve"> </w:t>
            </w:r>
            <w:r w:rsidRPr="00957551">
              <w:t>Структура курса, его роль и место в подготовке инженера-метролога, связь с другими дисциплинами.</w:t>
            </w:r>
          </w:p>
        </w:tc>
        <w:tc>
          <w:tcPr>
            <w:tcW w:w="1218" w:type="dxa"/>
            <w:vAlign w:val="center"/>
          </w:tcPr>
          <w:p w:rsidR="00782B9B" w:rsidRPr="00AB76E4" w:rsidRDefault="00782B9B" w:rsidP="00900B84">
            <w:pPr>
              <w:jc w:val="center"/>
            </w:pPr>
            <w:r>
              <w:t>1</w:t>
            </w:r>
            <w:r w:rsidR="000F6221">
              <w:t>/0</w:t>
            </w:r>
          </w:p>
        </w:tc>
      </w:tr>
      <w:tr w:rsidR="00782B9B" w:rsidRPr="00AB76E4" w:rsidTr="00D26AC2">
        <w:trPr>
          <w:trHeight w:val="536"/>
        </w:trPr>
        <w:tc>
          <w:tcPr>
            <w:tcW w:w="568" w:type="dxa"/>
            <w:vAlign w:val="center"/>
          </w:tcPr>
          <w:p w:rsidR="00782B9B" w:rsidRPr="00AB76E4" w:rsidRDefault="00782B9B" w:rsidP="00900B84">
            <w:pPr>
              <w:jc w:val="center"/>
            </w:pPr>
            <w:r w:rsidRPr="00AB76E4">
              <w:rPr>
                <w:sz w:val="22"/>
                <w:szCs w:val="22"/>
              </w:rPr>
              <w:t>2</w:t>
            </w:r>
          </w:p>
        </w:tc>
        <w:tc>
          <w:tcPr>
            <w:tcW w:w="2305" w:type="dxa"/>
            <w:vAlign w:val="center"/>
          </w:tcPr>
          <w:p w:rsidR="00782B9B" w:rsidRPr="00647469" w:rsidRDefault="00782B9B" w:rsidP="00900B84">
            <w:pPr>
              <w:ind w:left="-108" w:right="-71"/>
            </w:pPr>
            <w:r w:rsidRPr="00647469">
              <w:t>Тема 2</w:t>
            </w:r>
            <w:r>
              <w:t xml:space="preserve">. </w:t>
            </w:r>
            <w:r w:rsidRPr="001A6BC3">
              <w:rPr>
                <w:sz w:val="22"/>
              </w:rPr>
              <w:t xml:space="preserve"> </w:t>
            </w:r>
            <w:r w:rsidRPr="00BA30DF">
              <w:t>Техническое регулирование и основные цели и задачи метрологического обеспечения</w:t>
            </w:r>
          </w:p>
        </w:tc>
        <w:tc>
          <w:tcPr>
            <w:tcW w:w="6093" w:type="dxa"/>
          </w:tcPr>
          <w:p w:rsidR="00782B9B" w:rsidRPr="004C34B9" w:rsidRDefault="00782B9B" w:rsidP="005D1FE8">
            <w:pPr>
              <w:jc w:val="both"/>
            </w:pPr>
            <w:r w:rsidRPr="00507B40">
              <w:t>Техническое регулирование. Основные цели МО. Основные задачи МО, решаемые на различных уров</w:t>
            </w:r>
            <w:r>
              <w:t xml:space="preserve">нях. Задачи Росстандарта </w:t>
            </w:r>
            <w:r w:rsidRPr="00507B40">
              <w:t>в области МО. Основные задачи МО, решаемые на уровне министерств (в</w:t>
            </w:r>
            <w:r>
              <w:t xml:space="preserve">едомств) и </w:t>
            </w:r>
            <w:r w:rsidRPr="00507B40">
              <w:t>пр</w:t>
            </w:r>
            <w:r>
              <w:t>едприятий</w:t>
            </w:r>
            <w:r w:rsidRPr="00507B40">
              <w:t xml:space="preserve"> (в организации)</w:t>
            </w:r>
            <w:r>
              <w:t>.</w:t>
            </w:r>
          </w:p>
        </w:tc>
        <w:tc>
          <w:tcPr>
            <w:tcW w:w="1218" w:type="dxa"/>
            <w:vAlign w:val="center"/>
          </w:tcPr>
          <w:p w:rsidR="00782B9B" w:rsidRPr="00AB76E4" w:rsidRDefault="00782B9B" w:rsidP="00900B84">
            <w:pPr>
              <w:jc w:val="center"/>
            </w:pPr>
            <w:r>
              <w:t>1</w:t>
            </w:r>
            <w:r w:rsidR="000F6221">
              <w:t>/1</w:t>
            </w:r>
          </w:p>
        </w:tc>
      </w:tr>
      <w:tr w:rsidR="00782B9B" w:rsidRPr="00AB76E4" w:rsidTr="00D26AC2">
        <w:trPr>
          <w:trHeight w:val="274"/>
        </w:trPr>
        <w:tc>
          <w:tcPr>
            <w:tcW w:w="568" w:type="dxa"/>
            <w:vAlign w:val="center"/>
          </w:tcPr>
          <w:p w:rsidR="00782B9B" w:rsidRPr="00AB76E4" w:rsidRDefault="00782B9B" w:rsidP="00900B84">
            <w:pPr>
              <w:jc w:val="center"/>
            </w:pPr>
            <w:r w:rsidRPr="00AB76E4">
              <w:rPr>
                <w:sz w:val="22"/>
                <w:szCs w:val="22"/>
              </w:rPr>
              <w:t>3</w:t>
            </w:r>
          </w:p>
        </w:tc>
        <w:tc>
          <w:tcPr>
            <w:tcW w:w="2305" w:type="dxa"/>
          </w:tcPr>
          <w:p w:rsidR="00782B9B" w:rsidRPr="004D3D6F" w:rsidRDefault="00782B9B" w:rsidP="000C72C6">
            <w:pPr>
              <w:tabs>
                <w:tab w:val="left" w:pos="1438"/>
              </w:tabs>
              <w:ind w:firstLine="34"/>
              <w:contextualSpacing/>
              <w:jc w:val="center"/>
            </w:pPr>
            <w:r w:rsidRPr="00647469">
              <w:t>Тема 3</w:t>
            </w:r>
            <w:r>
              <w:t xml:space="preserve">. </w:t>
            </w:r>
            <w:r w:rsidRPr="004D3D6F">
              <w:t>Объекты и компоненты метрологического обеспече</w:t>
            </w:r>
            <w:r>
              <w:t>ния.</w:t>
            </w:r>
          </w:p>
          <w:p w:rsidR="00782B9B" w:rsidRPr="00647469" w:rsidRDefault="00782B9B" w:rsidP="00900B84">
            <w:pPr>
              <w:widowControl w:val="0"/>
              <w:ind w:left="-108" w:right="-71"/>
              <w:jc w:val="both"/>
              <w:rPr>
                <w:rFonts w:eastAsia="Arial Unicode MS"/>
              </w:rPr>
            </w:pPr>
          </w:p>
        </w:tc>
        <w:tc>
          <w:tcPr>
            <w:tcW w:w="6093" w:type="dxa"/>
          </w:tcPr>
          <w:p w:rsidR="00782B9B" w:rsidRPr="00AB76E4" w:rsidRDefault="00782B9B" w:rsidP="005D1FE8">
            <w:pPr>
              <w:jc w:val="both"/>
            </w:pPr>
            <w:r w:rsidRPr="00C76DC0">
              <w:t xml:space="preserve">Производство, как объект метрологического обеспечения. Технические регламенты и их структура. Особенности МО на различных стадиях производства, включая разработку конструкторской и технологической документации, подготовку производства, технологические процессы, контроль качества сырья и готовой продукции. </w:t>
            </w:r>
          </w:p>
        </w:tc>
        <w:tc>
          <w:tcPr>
            <w:tcW w:w="1218" w:type="dxa"/>
            <w:vAlign w:val="center"/>
          </w:tcPr>
          <w:p w:rsidR="00782B9B" w:rsidRPr="00AB76E4" w:rsidRDefault="00782B9B" w:rsidP="00900B84">
            <w:pPr>
              <w:jc w:val="center"/>
            </w:pPr>
            <w:r>
              <w:t>1</w:t>
            </w:r>
            <w:r w:rsidR="000F6221">
              <w:t>//1</w:t>
            </w:r>
          </w:p>
        </w:tc>
      </w:tr>
      <w:tr w:rsidR="00782B9B" w:rsidRPr="00AB76E4" w:rsidTr="00D26AC2">
        <w:trPr>
          <w:trHeight w:val="532"/>
        </w:trPr>
        <w:tc>
          <w:tcPr>
            <w:tcW w:w="568" w:type="dxa"/>
            <w:vAlign w:val="center"/>
          </w:tcPr>
          <w:p w:rsidR="00782B9B" w:rsidRPr="00AB76E4" w:rsidRDefault="00782B9B" w:rsidP="00900B84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2305" w:type="dxa"/>
          </w:tcPr>
          <w:p w:rsidR="00782B9B" w:rsidRPr="008C7EB7" w:rsidRDefault="00782B9B" w:rsidP="000C72C6">
            <w:pPr>
              <w:pStyle w:val="Tableofcontents0"/>
              <w:shd w:val="clear" w:color="auto" w:fill="auto"/>
              <w:tabs>
                <w:tab w:val="right" w:leader="dot" w:pos="9512"/>
              </w:tabs>
              <w:spacing w:before="0" w:line="240" w:lineRule="auto"/>
              <w:ind w:left="-108" w:right="-71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C7EB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Тема 4.</w:t>
            </w:r>
            <w:r w:rsidRPr="008C7EB7">
              <w:rPr>
                <w:rFonts w:ascii="Times New Roman" w:hAnsi="Times New Roman" w:cs="Times New Roman"/>
                <w:sz w:val="24"/>
                <w:szCs w:val="24"/>
              </w:rPr>
              <w:t xml:space="preserve"> Научная основа метрологического обеспечения</w:t>
            </w:r>
            <w:r w:rsidRPr="008C7EB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6093" w:type="dxa"/>
          </w:tcPr>
          <w:p w:rsidR="00782B9B" w:rsidRPr="00D92CB2" w:rsidRDefault="00782B9B" w:rsidP="00021239">
            <w:pPr>
              <w:jc w:val="both"/>
            </w:pPr>
            <w:r w:rsidRPr="003D01A5">
              <w:rPr>
                <w:color w:val="000000"/>
                <w:spacing w:val="-7"/>
                <w:szCs w:val="28"/>
              </w:rPr>
              <w:t>Общие сведения. Прямые многократные измерения.</w:t>
            </w:r>
            <w:r>
              <w:rPr>
                <w:color w:val="000000"/>
                <w:spacing w:val="-7"/>
                <w:szCs w:val="28"/>
              </w:rPr>
              <w:t xml:space="preserve"> Исключение систематических погрешностей из результатов измерений. Обнаружение и исключение промахов из результата измерений. Доверительные границы погрешности и результата измерений. Оценка НСП многократных измерений. Границы погрешности при арифметическом суммировании случайной погрешности и НСП</w:t>
            </w:r>
            <w:r w:rsidRPr="003D01A5">
              <w:rPr>
                <w:color w:val="000000"/>
                <w:spacing w:val="-7"/>
                <w:szCs w:val="28"/>
              </w:rPr>
              <w:t xml:space="preserve">. </w:t>
            </w:r>
            <w:r>
              <w:rPr>
                <w:color w:val="000000"/>
                <w:spacing w:val="-7"/>
                <w:szCs w:val="28"/>
              </w:rPr>
              <w:t>Статистическая обработка методом наименьших квадратов. Система нормальных уравнений. Линия регрессии. Коэффициенты регрессии.</w:t>
            </w:r>
            <w:r>
              <w:t xml:space="preserve"> Точность (правильность и </w:t>
            </w:r>
            <w:proofErr w:type="spellStart"/>
            <w:r>
              <w:t>прецизионность</w:t>
            </w:r>
            <w:proofErr w:type="spellEnd"/>
            <w:r>
              <w:t xml:space="preserve">) </w:t>
            </w:r>
            <w:proofErr w:type="gramStart"/>
            <w:r>
              <w:t>методов  результатов</w:t>
            </w:r>
            <w:proofErr w:type="gramEnd"/>
            <w:r>
              <w:t xml:space="preserve"> измерений (ГОСТ Р ИСО 5725-1-2002 – 5725-6-2002).</w:t>
            </w:r>
          </w:p>
        </w:tc>
        <w:tc>
          <w:tcPr>
            <w:tcW w:w="1218" w:type="dxa"/>
            <w:vAlign w:val="center"/>
          </w:tcPr>
          <w:p w:rsidR="00782B9B" w:rsidRPr="00AB76E4" w:rsidRDefault="00782B9B" w:rsidP="00900B84">
            <w:pPr>
              <w:jc w:val="center"/>
            </w:pPr>
            <w:r>
              <w:t>4</w:t>
            </w:r>
            <w:r w:rsidR="000F6221">
              <w:t>/1</w:t>
            </w:r>
          </w:p>
        </w:tc>
      </w:tr>
      <w:tr w:rsidR="00782B9B" w:rsidRPr="00AB76E4" w:rsidTr="00D26AC2">
        <w:trPr>
          <w:trHeight w:val="532"/>
        </w:trPr>
        <w:tc>
          <w:tcPr>
            <w:tcW w:w="568" w:type="dxa"/>
            <w:vAlign w:val="center"/>
          </w:tcPr>
          <w:p w:rsidR="00782B9B" w:rsidRPr="00AB76E4" w:rsidRDefault="00782B9B" w:rsidP="00900B84">
            <w:pPr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2305" w:type="dxa"/>
          </w:tcPr>
          <w:p w:rsidR="00782B9B" w:rsidRPr="006E3F1D" w:rsidRDefault="00782B9B" w:rsidP="00900B84">
            <w:pPr>
              <w:ind w:left="-108" w:right="-71"/>
              <w:rPr>
                <w:color w:val="000000"/>
              </w:rPr>
            </w:pPr>
            <w:r w:rsidRPr="006E3F1D">
              <w:rPr>
                <w:color w:val="000000"/>
              </w:rPr>
              <w:t xml:space="preserve">Тема 5. </w:t>
            </w:r>
            <w:r w:rsidRPr="004D3D6F">
              <w:t>Техническая основа метрологического обеспечения</w:t>
            </w:r>
            <w:r w:rsidRPr="006E3F1D">
              <w:rPr>
                <w:color w:val="000000"/>
              </w:rPr>
              <w:t xml:space="preserve">. </w:t>
            </w:r>
          </w:p>
        </w:tc>
        <w:tc>
          <w:tcPr>
            <w:tcW w:w="6093" w:type="dxa"/>
          </w:tcPr>
          <w:p w:rsidR="00782B9B" w:rsidRPr="008C7EB7" w:rsidRDefault="00782B9B" w:rsidP="00021239">
            <w:pPr>
              <w:jc w:val="both"/>
            </w:pPr>
            <w:r w:rsidRPr="008C7EB7">
              <w:t xml:space="preserve">Элементы технической основы МО Их содержание, значение и роль в формировании технической основы МО. Системы государственных эталонов единиц физических величин и передачи размеров единиц физических величин. Поверка и калибровка средств измерений, как элемента технической основы МО. Система стандартных образцов состава и свойств веществ и материалов. </w:t>
            </w:r>
          </w:p>
        </w:tc>
        <w:tc>
          <w:tcPr>
            <w:tcW w:w="1218" w:type="dxa"/>
            <w:vAlign w:val="center"/>
          </w:tcPr>
          <w:p w:rsidR="00782B9B" w:rsidRPr="00AB76E4" w:rsidRDefault="009502DE" w:rsidP="00900B84">
            <w:pPr>
              <w:jc w:val="center"/>
            </w:pPr>
            <w:r>
              <w:t>4</w:t>
            </w:r>
            <w:r w:rsidR="000F6221">
              <w:t>/1</w:t>
            </w:r>
          </w:p>
        </w:tc>
      </w:tr>
      <w:tr w:rsidR="00782B9B" w:rsidRPr="00AB76E4" w:rsidTr="00D26AC2">
        <w:trPr>
          <w:trHeight w:val="720"/>
        </w:trPr>
        <w:tc>
          <w:tcPr>
            <w:tcW w:w="568" w:type="dxa"/>
            <w:vAlign w:val="center"/>
          </w:tcPr>
          <w:p w:rsidR="00782B9B" w:rsidRPr="00AB76E4" w:rsidRDefault="00782B9B" w:rsidP="00900B84">
            <w:pPr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2305" w:type="dxa"/>
          </w:tcPr>
          <w:p w:rsidR="00782B9B" w:rsidRPr="006E3F1D" w:rsidRDefault="00782B9B" w:rsidP="00900B84">
            <w:pPr>
              <w:ind w:left="-108" w:right="-71"/>
              <w:rPr>
                <w:color w:val="000000"/>
              </w:rPr>
            </w:pPr>
            <w:r w:rsidRPr="006E3F1D">
              <w:rPr>
                <w:color w:val="000000"/>
              </w:rPr>
              <w:t>Тема 6.</w:t>
            </w:r>
            <w:r>
              <w:rPr>
                <w:color w:val="000000"/>
              </w:rPr>
              <w:t xml:space="preserve"> </w:t>
            </w:r>
            <w:r>
              <w:t>Нормативна</w:t>
            </w:r>
            <w:r w:rsidRPr="004D3D6F">
              <w:t>я основа метрологического обеспечения</w:t>
            </w:r>
          </w:p>
        </w:tc>
        <w:tc>
          <w:tcPr>
            <w:tcW w:w="6093" w:type="dxa"/>
          </w:tcPr>
          <w:p w:rsidR="00782B9B" w:rsidRPr="00AB76E4" w:rsidRDefault="00782B9B" w:rsidP="00021239">
            <w:r w:rsidRPr="001C02D9">
              <w:t xml:space="preserve">Документы Государственной системы обеспечения единства измерений (ГСИ), как нормативная основа МО, включающая взаимоувязанные правила, положения, требования и нормы, организацию и методику проведения работ по оценке и обеспечению точности измерений. </w:t>
            </w:r>
          </w:p>
        </w:tc>
        <w:tc>
          <w:tcPr>
            <w:tcW w:w="1218" w:type="dxa"/>
            <w:vAlign w:val="center"/>
          </w:tcPr>
          <w:p w:rsidR="00782B9B" w:rsidRPr="00AB76E4" w:rsidRDefault="00782B9B" w:rsidP="00900B84">
            <w:pPr>
              <w:jc w:val="center"/>
            </w:pPr>
            <w:r>
              <w:t>2</w:t>
            </w:r>
            <w:r w:rsidR="0006093C">
              <w:t>/0</w:t>
            </w:r>
          </w:p>
        </w:tc>
      </w:tr>
      <w:tr w:rsidR="00782B9B" w:rsidRPr="00AB76E4" w:rsidTr="00D26AC2">
        <w:trPr>
          <w:trHeight w:val="284"/>
        </w:trPr>
        <w:tc>
          <w:tcPr>
            <w:tcW w:w="568" w:type="dxa"/>
            <w:vAlign w:val="center"/>
          </w:tcPr>
          <w:p w:rsidR="00782B9B" w:rsidRPr="00AB76E4" w:rsidRDefault="00782B9B" w:rsidP="00900B84">
            <w:pPr>
              <w:jc w:val="center"/>
            </w:pPr>
            <w:r>
              <w:rPr>
                <w:sz w:val="22"/>
                <w:szCs w:val="22"/>
              </w:rPr>
              <w:lastRenderedPageBreak/>
              <w:t>7</w:t>
            </w:r>
          </w:p>
        </w:tc>
        <w:tc>
          <w:tcPr>
            <w:tcW w:w="2305" w:type="dxa"/>
          </w:tcPr>
          <w:p w:rsidR="00782B9B" w:rsidRPr="006E3F1D" w:rsidRDefault="00782B9B" w:rsidP="00900B84">
            <w:pPr>
              <w:ind w:left="-108" w:right="-71"/>
              <w:rPr>
                <w:color w:val="000000"/>
              </w:rPr>
            </w:pPr>
            <w:r w:rsidRPr="006E3F1D">
              <w:rPr>
                <w:color w:val="000000"/>
              </w:rPr>
              <w:t xml:space="preserve">Тема 7. </w:t>
            </w:r>
            <w:r w:rsidRPr="004D3D6F">
              <w:t>Организационная основа метрологического обеспечения</w:t>
            </w:r>
          </w:p>
        </w:tc>
        <w:tc>
          <w:tcPr>
            <w:tcW w:w="6093" w:type="dxa"/>
          </w:tcPr>
          <w:p w:rsidR="00782B9B" w:rsidRPr="001C02D9" w:rsidRDefault="00782B9B" w:rsidP="00021239">
            <w:pPr>
              <w:jc w:val="both"/>
            </w:pPr>
            <w:r w:rsidRPr="001C02D9">
              <w:t xml:space="preserve">Структура организационной основы МО: Государственная метрологическая служба (ГМС), включающая государственные научные метрологические центры (ГНМЦ) и органы ГМС на территориях субъектов Российской Федерации; Государственная служба времени и частоты и определения параметров вращения Земли (ГСВЧ); </w:t>
            </w:r>
          </w:p>
        </w:tc>
        <w:tc>
          <w:tcPr>
            <w:tcW w:w="1218" w:type="dxa"/>
            <w:vAlign w:val="center"/>
          </w:tcPr>
          <w:p w:rsidR="00782B9B" w:rsidRPr="00AB76E4" w:rsidRDefault="00782B9B" w:rsidP="00900B84">
            <w:pPr>
              <w:jc w:val="center"/>
            </w:pPr>
            <w:r>
              <w:t>1</w:t>
            </w:r>
            <w:r w:rsidR="0006093C">
              <w:t>/0</w:t>
            </w:r>
          </w:p>
        </w:tc>
      </w:tr>
      <w:tr w:rsidR="00782B9B" w:rsidRPr="00AB76E4" w:rsidTr="00D26AC2">
        <w:trPr>
          <w:trHeight w:val="528"/>
        </w:trPr>
        <w:tc>
          <w:tcPr>
            <w:tcW w:w="568" w:type="dxa"/>
            <w:vAlign w:val="center"/>
          </w:tcPr>
          <w:p w:rsidR="00782B9B" w:rsidRPr="00AB76E4" w:rsidRDefault="00782B9B" w:rsidP="00900B84">
            <w:pPr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2305" w:type="dxa"/>
          </w:tcPr>
          <w:p w:rsidR="00782B9B" w:rsidRPr="006E3F1D" w:rsidRDefault="00782B9B" w:rsidP="00900B84">
            <w:pPr>
              <w:ind w:left="-108" w:right="-71"/>
              <w:rPr>
                <w:color w:val="000000"/>
              </w:rPr>
            </w:pPr>
            <w:r w:rsidRPr="006E3F1D">
              <w:rPr>
                <w:color w:val="000000"/>
              </w:rPr>
              <w:t xml:space="preserve">Тема 8. </w:t>
            </w:r>
            <w:r w:rsidRPr="004D3D6F">
              <w:t>Оценки качества метрологического обеспечения</w:t>
            </w:r>
            <w:r>
              <w:t>.</w:t>
            </w:r>
          </w:p>
        </w:tc>
        <w:tc>
          <w:tcPr>
            <w:tcW w:w="6093" w:type="dxa"/>
          </w:tcPr>
          <w:p w:rsidR="00782B9B" w:rsidRDefault="00782B9B" w:rsidP="00021239">
            <w:pPr>
              <w:jc w:val="both"/>
            </w:pPr>
            <w:r w:rsidRPr="00E923ED">
              <w:t xml:space="preserve">Характеристики качества МО измерений. Элементы оптимизации ЖЦП. </w:t>
            </w:r>
          </w:p>
        </w:tc>
        <w:tc>
          <w:tcPr>
            <w:tcW w:w="1218" w:type="dxa"/>
            <w:vAlign w:val="center"/>
          </w:tcPr>
          <w:p w:rsidR="00782B9B" w:rsidRPr="00AB76E4" w:rsidRDefault="00782B9B" w:rsidP="00900B84">
            <w:pPr>
              <w:jc w:val="center"/>
            </w:pPr>
            <w:r>
              <w:t>1</w:t>
            </w:r>
            <w:r w:rsidR="0006093C">
              <w:t>/0</w:t>
            </w:r>
          </w:p>
        </w:tc>
      </w:tr>
      <w:tr w:rsidR="00782B9B" w:rsidRPr="00AB76E4" w:rsidTr="00D26AC2">
        <w:trPr>
          <w:trHeight w:val="528"/>
        </w:trPr>
        <w:tc>
          <w:tcPr>
            <w:tcW w:w="568" w:type="dxa"/>
            <w:vAlign w:val="center"/>
          </w:tcPr>
          <w:p w:rsidR="00782B9B" w:rsidRDefault="00782B9B" w:rsidP="00900B8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305" w:type="dxa"/>
          </w:tcPr>
          <w:p w:rsidR="00782B9B" w:rsidRPr="006E3F1D" w:rsidRDefault="00782B9B" w:rsidP="008C7EB7">
            <w:pPr>
              <w:ind w:left="-108" w:right="-71"/>
              <w:rPr>
                <w:color w:val="000000"/>
              </w:rPr>
            </w:pPr>
            <w:r>
              <w:rPr>
                <w:color w:val="000000"/>
              </w:rPr>
              <w:t>Тема 9</w:t>
            </w:r>
            <w:r w:rsidRPr="006E3F1D">
              <w:rPr>
                <w:color w:val="000000"/>
              </w:rPr>
              <w:t>. Заключение</w:t>
            </w:r>
          </w:p>
        </w:tc>
        <w:tc>
          <w:tcPr>
            <w:tcW w:w="6093" w:type="dxa"/>
          </w:tcPr>
          <w:p w:rsidR="00782B9B" w:rsidRPr="001B0262" w:rsidRDefault="00782B9B" w:rsidP="00021239">
            <w:pPr>
              <w:jc w:val="both"/>
            </w:pPr>
            <w:r w:rsidRPr="001B0262">
              <w:t xml:space="preserve">Перспективы и пути совершенствования метрологии и метрологического обеспечения (МО). </w:t>
            </w:r>
          </w:p>
        </w:tc>
        <w:tc>
          <w:tcPr>
            <w:tcW w:w="1218" w:type="dxa"/>
            <w:vAlign w:val="center"/>
          </w:tcPr>
          <w:p w:rsidR="00782B9B" w:rsidRDefault="00782B9B" w:rsidP="00900B84">
            <w:pPr>
              <w:jc w:val="center"/>
            </w:pPr>
            <w:r>
              <w:t>1</w:t>
            </w:r>
            <w:r w:rsidR="0006093C">
              <w:t>/0</w:t>
            </w:r>
          </w:p>
        </w:tc>
      </w:tr>
      <w:tr w:rsidR="00295754" w:rsidRPr="00AB76E4" w:rsidTr="00295754">
        <w:trPr>
          <w:trHeight w:val="227"/>
        </w:trPr>
        <w:tc>
          <w:tcPr>
            <w:tcW w:w="8966" w:type="dxa"/>
            <w:gridSpan w:val="3"/>
            <w:vAlign w:val="center"/>
          </w:tcPr>
          <w:p w:rsidR="00295754" w:rsidRPr="00AB76E4" w:rsidRDefault="00152512" w:rsidP="00295754">
            <w:pPr>
              <w:jc w:val="center"/>
            </w:pPr>
            <w:r>
              <w:rPr>
                <w:b/>
                <w:bCs/>
                <w:sz w:val="22"/>
                <w:szCs w:val="22"/>
              </w:rPr>
              <w:t>Всего часов</w:t>
            </w:r>
          </w:p>
        </w:tc>
        <w:tc>
          <w:tcPr>
            <w:tcW w:w="1218" w:type="dxa"/>
            <w:vAlign w:val="center"/>
          </w:tcPr>
          <w:p w:rsidR="00295754" w:rsidRPr="001C5821" w:rsidRDefault="00295754" w:rsidP="00900B8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  <w:r w:rsidR="0006093C">
              <w:rPr>
                <w:b/>
                <w:bCs/>
              </w:rPr>
              <w:t>/4</w:t>
            </w:r>
          </w:p>
        </w:tc>
      </w:tr>
    </w:tbl>
    <w:p w:rsidR="00841FB7" w:rsidRDefault="00841FB7" w:rsidP="00066182">
      <w:pPr>
        <w:jc w:val="both"/>
      </w:pPr>
    </w:p>
    <w:p w:rsidR="001C290D" w:rsidRPr="001C290D" w:rsidRDefault="00841FB7" w:rsidP="001C290D">
      <w:pPr>
        <w:jc w:val="both"/>
        <w:rPr>
          <w:b/>
        </w:rPr>
      </w:pPr>
      <w:r>
        <w:t>3</w:t>
      </w:r>
      <w:r w:rsidR="001C290D" w:rsidRPr="001C290D">
        <w:rPr>
          <w:b/>
        </w:rPr>
        <w:t>3.1.3. Наименование тем (вопросов), выделенных для самостоятельной работы студентов</w:t>
      </w:r>
    </w:p>
    <w:p w:rsidR="00841FB7" w:rsidRDefault="00841FB7" w:rsidP="00066182">
      <w:pPr>
        <w:jc w:val="both"/>
      </w:pPr>
    </w:p>
    <w:tbl>
      <w:tblPr>
        <w:tblW w:w="97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20" w:firstRow="1" w:lastRow="0" w:firstColumn="0" w:lastColumn="0" w:noHBand="0" w:noVBand="0"/>
      </w:tblPr>
      <w:tblGrid>
        <w:gridCol w:w="534"/>
        <w:gridCol w:w="1624"/>
        <w:gridCol w:w="5500"/>
        <w:gridCol w:w="1030"/>
        <w:gridCol w:w="1095"/>
      </w:tblGrid>
      <w:tr w:rsidR="00A341DD" w:rsidRPr="000A7CF4" w:rsidTr="00900B84">
        <w:trPr>
          <w:trHeight w:val="794"/>
          <w:tblHeader/>
        </w:trPr>
        <w:tc>
          <w:tcPr>
            <w:tcW w:w="534" w:type="dxa"/>
            <w:vAlign w:val="center"/>
          </w:tcPr>
          <w:p w:rsidR="00A341DD" w:rsidRPr="000A7CF4" w:rsidRDefault="00A341DD" w:rsidP="000A7CF4">
            <w:pPr>
              <w:ind w:left="-142"/>
              <w:jc w:val="center"/>
              <w:rPr>
                <w:b/>
                <w:sz w:val="20"/>
                <w:szCs w:val="20"/>
              </w:rPr>
            </w:pPr>
            <w:r w:rsidRPr="000A7CF4">
              <w:rPr>
                <w:b/>
                <w:sz w:val="20"/>
                <w:szCs w:val="20"/>
              </w:rPr>
              <w:t>№№</w:t>
            </w:r>
          </w:p>
          <w:p w:rsidR="00A341DD" w:rsidRPr="000A7CF4" w:rsidRDefault="00A341DD" w:rsidP="000A7CF4">
            <w:pPr>
              <w:ind w:left="-142"/>
              <w:jc w:val="center"/>
              <w:rPr>
                <w:b/>
                <w:sz w:val="20"/>
                <w:szCs w:val="20"/>
              </w:rPr>
            </w:pPr>
            <w:r w:rsidRPr="000A7CF4">
              <w:rPr>
                <w:b/>
                <w:sz w:val="20"/>
                <w:szCs w:val="20"/>
              </w:rPr>
              <w:t>тем</w:t>
            </w:r>
          </w:p>
        </w:tc>
        <w:tc>
          <w:tcPr>
            <w:tcW w:w="1624" w:type="dxa"/>
            <w:vAlign w:val="center"/>
          </w:tcPr>
          <w:p w:rsidR="00A341DD" w:rsidRPr="000A7CF4" w:rsidRDefault="00A341DD" w:rsidP="00900B84">
            <w:pPr>
              <w:jc w:val="center"/>
              <w:rPr>
                <w:b/>
                <w:sz w:val="20"/>
                <w:szCs w:val="20"/>
              </w:rPr>
            </w:pPr>
            <w:r w:rsidRPr="000A7CF4">
              <w:rPr>
                <w:b/>
                <w:sz w:val="20"/>
                <w:szCs w:val="20"/>
              </w:rPr>
              <w:t>Наименование темы (вопроса)</w:t>
            </w:r>
          </w:p>
        </w:tc>
        <w:tc>
          <w:tcPr>
            <w:tcW w:w="5500" w:type="dxa"/>
            <w:vAlign w:val="center"/>
          </w:tcPr>
          <w:p w:rsidR="00A341DD" w:rsidRPr="000A7CF4" w:rsidRDefault="00A341DD" w:rsidP="00900B84">
            <w:pPr>
              <w:jc w:val="center"/>
              <w:rPr>
                <w:b/>
                <w:sz w:val="20"/>
                <w:szCs w:val="20"/>
              </w:rPr>
            </w:pPr>
            <w:r w:rsidRPr="000A7CF4">
              <w:rPr>
                <w:b/>
                <w:sz w:val="20"/>
                <w:szCs w:val="20"/>
              </w:rPr>
              <w:t>Основное содержание темы (вопроса)</w:t>
            </w:r>
          </w:p>
        </w:tc>
        <w:tc>
          <w:tcPr>
            <w:tcW w:w="1030" w:type="dxa"/>
            <w:vAlign w:val="center"/>
          </w:tcPr>
          <w:p w:rsidR="00D26AC2" w:rsidRPr="000A7CF4" w:rsidRDefault="00A341DD" w:rsidP="00D26AC2">
            <w:pPr>
              <w:jc w:val="center"/>
              <w:rPr>
                <w:b/>
                <w:sz w:val="20"/>
                <w:szCs w:val="20"/>
              </w:rPr>
            </w:pPr>
            <w:r w:rsidRPr="000A7CF4">
              <w:rPr>
                <w:b/>
                <w:sz w:val="20"/>
                <w:szCs w:val="20"/>
              </w:rPr>
              <w:t xml:space="preserve">Объем в часах </w:t>
            </w:r>
          </w:p>
          <w:p w:rsidR="00A341DD" w:rsidRPr="000A7CF4" w:rsidRDefault="00A341DD" w:rsidP="00900B8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95" w:type="dxa"/>
            <w:vAlign w:val="center"/>
          </w:tcPr>
          <w:p w:rsidR="00A341DD" w:rsidRPr="000A7CF4" w:rsidRDefault="00A341DD" w:rsidP="00900B84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0A7CF4">
              <w:rPr>
                <w:b/>
                <w:sz w:val="20"/>
                <w:szCs w:val="20"/>
              </w:rPr>
              <w:t>Литера-тура</w:t>
            </w:r>
            <w:proofErr w:type="gramEnd"/>
          </w:p>
        </w:tc>
      </w:tr>
      <w:tr w:rsidR="00A341DD" w:rsidTr="00900B84">
        <w:trPr>
          <w:trHeight w:val="325"/>
          <w:tblHeader/>
        </w:trPr>
        <w:tc>
          <w:tcPr>
            <w:tcW w:w="534" w:type="dxa"/>
            <w:vAlign w:val="center"/>
          </w:tcPr>
          <w:p w:rsidR="00A341DD" w:rsidRDefault="00A341DD" w:rsidP="00900B84">
            <w:pPr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624" w:type="dxa"/>
            <w:vAlign w:val="center"/>
          </w:tcPr>
          <w:p w:rsidR="00A341DD" w:rsidRDefault="00A341DD" w:rsidP="00900B84">
            <w:pPr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5500" w:type="dxa"/>
            <w:vAlign w:val="center"/>
          </w:tcPr>
          <w:p w:rsidR="00A341DD" w:rsidRDefault="00A341DD" w:rsidP="00900B84">
            <w:pPr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030" w:type="dxa"/>
            <w:vAlign w:val="center"/>
          </w:tcPr>
          <w:p w:rsidR="00A341DD" w:rsidRDefault="00A341DD" w:rsidP="00900B84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095" w:type="dxa"/>
            <w:vAlign w:val="center"/>
          </w:tcPr>
          <w:p w:rsidR="00A341DD" w:rsidRDefault="000A7CF4" w:rsidP="00900B84">
            <w:pPr>
              <w:jc w:val="center"/>
            </w:pPr>
            <w:r>
              <w:t>5</w:t>
            </w:r>
          </w:p>
        </w:tc>
      </w:tr>
      <w:tr w:rsidR="00C45779" w:rsidTr="00F76DCB">
        <w:trPr>
          <w:trHeight w:val="580"/>
        </w:trPr>
        <w:tc>
          <w:tcPr>
            <w:tcW w:w="534" w:type="dxa"/>
            <w:vAlign w:val="center"/>
          </w:tcPr>
          <w:p w:rsidR="00C45779" w:rsidRPr="00AB76E4" w:rsidRDefault="00C45779" w:rsidP="00C45779">
            <w:pPr>
              <w:jc w:val="center"/>
            </w:pPr>
            <w:r w:rsidRPr="00AB76E4">
              <w:rPr>
                <w:sz w:val="22"/>
                <w:szCs w:val="22"/>
              </w:rPr>
              <w:t>1</w:t>
            </w:r>
          </w:p>
        </w:tc>
        <w:tc>
          <w:tcPr>
            <w:tcW w:w="1624" w:type="dxa"/>
            <w:vAlign w:val="center"/>
          </w:tcPr>
          <w:p w:rsidR="00C45779" w:rsidRPr="003C5489" w:rsidRDefault="00C45779" w:rsidP="00C45779">
            <w:pPr>
              <w:ind w:left="-108" w:right="-71"/>
              <w:jc w:val="both"/>
              <w:rPr>
                <w:rFonts w:eastAsia="Arial Unicode MS"/>
                <w:sz w:val="20"/>
                <w:szCs w:val="20"/>
              </w:rPr>
            </w:pPr>
            <w:r>
              <w:t xml:space="preserve">Тема 1. </w:t>
            </w:r>
            <w:r w:rsidRPr="00B91C36">
              <w:t>Введение.</w:t>
            </w:r>
            <w:r w:rsidRPr="00957551">
              <w:t xml:space="preserve"> Объекты изучения, цель и осно</w:t>
            </w:r>
            <w:r>
              <w:t xml:space="preserve">вные задачи дисциплины «Введение в специальность ".  </w:t>
            </w:r>
          </w:p>
        </w:tc>
        <w:tc>
          <w:tcPr>
            <w:tcW w:w="5500" w:type="dxa"/>
            <w:vAlign w:val="center"/>
          </w:tcPr>
          <w:p w:rsidR="00C45779" w:rsidRPr="00AB76E4" w:rsidRDefault="00C45779" w:rsidP="00C45779">
            <w:pPr>
              <w:tabs>
                <w:tab w:val="left" w:pos="5877"/>
                <w:tab w:val="left" w:pos="5950"/>
              </w:tabs>
              <w:ind w:right="-73" w:firstLine="3"/>
              <w:jc w:val="both"/>
            </w:pPr>
            <w:r w:rsidRPr="00957551">
              <w:t>Техническое регулирование и метрологическое обеспечение (МО), как взаимосвязанная совокупность разнообразных видов метрологической деятельности, обусловленная требованиями к качеству выпускаемой продукции. Р</w:t>
            </w:r>
            <w:r>
              <w:t>оль МО</w:t>
            </w:r>
            <w:r w:rsidRPr="00957551">
              <w:t xml:space="preserve"> на различных этапах развития хозяйственных отношений, в повышении качества продукции. МО в условиях свободного рынка.</w:t>
            </w:r>
            <w:r>
              <w:t xml:space="preserve"> </w:t>
            </w:r>
            <w:r w:rsidRPr="00957551">
              <w:t>Структура курса, его роль и место в подготовке инженера-метролога, связь с другими дисциплинами.</w:t>
            </w:r>
          </w:p>
        </w:tc>
        <w:tc>
          <w:tcPr>
            <w:tcW w:w="1030" w:type="dxa"/>
            <w:vAlign w:val="center"/>
          </w:tcPr>
          <w:p w:rsidR="00C45779" w:rsidRPr="0028610C" w:rsidRDefault="008375E5" w:rsidP="00C45779">
            <w:pPr>
              <w:jc w:val="center"/>
            </w:pPr>
            <w:r>
              <w:t>4</w:t>
            </w:r>
            <w:r w:rsidR="00F305A8">
              <w:t>/6,7</w:t>
            </w:r>
          </w:p>
        </w:tc>
        <w:tc>
          <w:tcPr>
            <w:tcW w:w="1095" w:type="dxa"/>
          </w:tcPr>
          <w:p w:rsidR="00C45779" w:rsidRDefault="00C45779" w:rsidP="00C45779">
            <w:pPr>
              <w:jc w:val="both"/>
            </w:pPr>
            <w:r>
              <w:t>ОЛ1 -4,</w:t>
            </w:r>
          </w:p>
          <w:p w:rsidR="00C45779" w:rsidRDefault="00C45779" w:rsidP="00C45779">
            <w:pPr>
              <w:jc w:val="both"/>
            </w:pPr>
            <w:r>
              <w:t>М-1</w:t>
            </w:r>
          </w:p>
          <w:p w:rsidR="00C45779" w:rsidRPr="0028610C" w:rsidRDefault="00C45779" w:rsidP="00C45779">
            <w:pPr>
              <w:jc w:val="both"/>
            </w:pPr>
          </w:p>
        </w:tc>
      </w:tr>
      <w:tr w:rsidR="00C45779" w:rsidTr="00900B84">
        <w:trPr>
          <w:trHeight w:val="532"/>
        </w:trPr>
        <w:tc>
          <w:tcPr>
            <w:tcW w:w="534" w:type="dxa"/>
            <w:vAlign w:val="center"/>
          </w:tcPr>
          <w:p w:rsidR="00C45779" w:rsidRPr="00AB76E4" w:rsidRDefault="00C45779" w:rsidP="00C45779">
            <w:pPr>
              <w:jc w:val="center"/>
            </w:pPr>
            <w:r w:rsidRPr="00AB76E4">
              <w:rPr>
                <w:sz w:val="22"/>
                <w:szCs w:val="22"/>
              </w:rPr>
              <w:t>2</w:t>
            </w:r>
          </w:p>
        </w:tc>
        <w:tc>
          <w:tcPr>
            <w:tcW w:w="1624" w:type="dxa"/>
            <w:vAlign w:val="center"/>
          </w:tcPr>
          <w:p w:rsidR="00C45779" w:rsidRPr="00647469" w:rsidRDefault="00C45779" w:rsidP="00C45779">
            <w:pPr>
              <w:ind w:left="-108" w:right="-71"/>
            </w:pPr>
            <w:r w:rsidRPr="00647469">
              <w:t>Тема 2</w:t>
            </w:r>
            <w:r>
              <w:t xml:space="preserve">. </w:t>
            </w:r>
            <w:r w:rsidRPr="001A6BC3">
              <w:rPr>
                <w:sz w:val="22"/>
              </w:rPr>
              <w:t xml:space="preserve"> </w:t>
            </w:r>
            <w:r w:rsidRPr="00BA30DF">
              <w:t>Техническое регулирование и основные цели и задачи метрологического обеспечения</w:t>
            </w:r>
          </w:p>
        </w:tc>
        <w:tc>
          <w:tcPr>
            <w:tcW w:w="5500" w:type="dxa"/>
          </w:tcPr>
          <w:p w:rsidR="00C45779" w:rsidRPr="004C34B9" w:rsidRDefault="00C45779" w:rsidP="00C45779">
            <w:pPr>
              <w:jc w:val="both"/>
            </w:pPr>
            <w:r w:rsidRPr="00507B40">
              <w:t xml:space="preserve">Техническое регулирование. Основные цели МО. Роль МО в повышении качества продукции, эффективности управления производством и уровня автоматизации производственных процессов; обеспечении взаимозаменяемости деталей, узлов и сборочных единиц; повышении эффективности научно-исследовательских и опытно-конструкторских, работ, экспериментов и испытаний; обеспечении достоверного учета и повышении эффективности использования материальных ценностей и энергетических ресурсов; повышении эффективности мероприятий по профилактике, диагностике и лечению болезней, нормированию и контролю условии труда и быта людей, охране окружающей среды, оценке и рациональному использованию природных ресурсов; повышении уровня автоматизации управления технологическими процессами. </w:t>
            </w:r>
          </w:p>
        </w:tc>
        <w:tc>
          <w:tcPr>
            <w:tcW w:w="1030" w:type="dxa"/>
            <w:vAlign w:val="center"/>
          </w:tcPr>
          <w:p w:rsidR="00C45779" w:rsidRPr="0028610C" w:rsidRDefault="008375E5" w:rsidP="00C45779">
            <w:pPr>
              <w:jc w:val="center"/>
            </w:pPr>
            <w:r>
              <w:t>6</w:t>
            </w:r>
            <w:r w:rsidR="00F305A8">
              <w:t>/10</w:t>
            </w:r>
          </w:p>
        </w:tc>
        <w:tc>
          <w:tcPr>
            <w:tcW w:w="1095" w:type="dxa"/>
          </w:tcPr>
          <w:p w:rsidR="00C45779" w:rsidRDefault="00C45779" w:rsidP="00C45779">
            <w:pPr>
              <w:jc w:val="both"/>
            </w:pPr>
            <w:r>
              <w:t>ОЛ1 -4,</w:t>
            </w:r>
          </w:p>
          <w:p w:rsidR="00C45779" w:rsidRPr="0028610C" w:rsidRDefault="00C45779" w:rsidP="00C45779">
            <w:pPr>
              <w:jc w:val="both"/>
            </w:pPr>
            <w:r>
              <w:t>М-2</w:t>
            </w:r>
          </w:p>
        </w:tc>
      </w:tr>
      <w:tr w:rsidR="00C45779" w:rsidTr="00900B84">
        <w:trPr>
          <w:trHeight w:val="276"/>
        </w:trPr>
        <w:tc>
          <w:tcPr>
            <w:tcW w:w="534" w:type="dxa"/>
            <w:vAlign w:val="center"/>
          </w:tcPr>
          <w:p w:rsidR="00C45779" w:rsidRPr="00AB76E4" w:rsidRDefault="00C45779" w:rsidP="00C45779">
            <w:pPr>
              <w:jc w:val="center"/>
            </w:pPr>
            <w:r w:rsidRPr="00AB76E4">
              <w:rPr>
                <w:sz w:val="22"/>
                <w:szCs w:val="22"/>
              </w:rPr>
              <w:lastRenderedPageBreak/>
              <w:t>3</w:t>
            </w:r>
          </w:p>
        </w:tc>
        <w:tc>
          <w:tcPr>
            <w:tcW w:w="1624" w:type="dxa"/>
          </w:tcPr>
          <w:p w:rsidR="00C45779" w:rsidRPr="004D3D6F" w:rsidRDefault="00C45779" w:rsidP="00C45779">
            <w:pPr>
              <w:tabs>
                <w:tab w:val="left" w:pos="1438"/>
              </w:tabs>
              <w:ind w:firstLine="34"/>
              <w:contextualSpacing/>
              <w:jc w:val="center"/>
            </w:pPr>
            <w:r w:rsidRPr="00647469">
              <w:t>Тема 3</w:t>
            </w:r>
            <w:r>
              <w:t xml:space="preserve">. </w:t>
            </w:r>
            <w:r w:rsidRPr="004D3D6F">
              <w:t>Объекты и компоненты метрологического обеспече</w:t>
            </w:r>
            <w:r>
              <w:t>ния.</w:t>
            </w:r>
          </w:p>
          <w:p w:rsidR="00C45779" w:rsidRPr="00647469" w:rsidRDefault="00C45779" w:rsidP="00C45779">
            <w:pPr>
              <w:widowControl w:val="0"/>
              <w:ind w:left="-108" w:right="-71"/>
              <w:jc w:val="both"/>
              <w:rPr>
                <w:rFonts w:eastAsia="Arial Unicode MS"/>
              </w:rPr>
            </w:pPr>
          </w:p>
        </w:tc>
        <w:tc>
          <w:tcPr>
            <w:tcW w:w="5500" w:type="dxa"/>
          </w:tcPr>
          <w:p w:rsidR="00C45779" w:rsidRPr="00AB76E4" w:rsidRDefault="00C45779" w:rsidP="00C45779">
            <w:pPr>
              <w:jc w:val="both"/>
            </w:pPr>
            <w:r w:rsidRPr="00C76DC0">
              <w:t xml:space="preserve">Особенности МО на различных стадиях производства, включая разработку конструкторской и технологической документации, подготовку производства, технологические процессы, контроль качества сырья и готовой продукции. МО обеспечение измерений, как процесса получения измерительной информации. </w:t>
            </w:r>
          </w:p>
        </w:tc>
        <w:tc>
          <w:tcPr>
            <w:tcW w:w="1030" w:type="dxa"/>
            <w:vAlign w:val="center"/>
          </w:tcPr>
          <w:p w:rsidR="00C45779" w:rsidRPr="0028610C" w:rsidRDefault="008375E5" w:rsidP="00C45779">
            <w:pPr>
              <w:jc w:val="center"/>
            </w:pPr>
            <w:r>
              <w:t>8</w:t>
            </w:r>
            <w:r w:rsidR="00F305A8">
              <w:t>/10</w:t>
            </w:r>
          </w:p>
        </w:tc>
        <w:tc>
          <w:tcPr>
            <w:tcW w:w="1095" w:type="dxa"/>
          </w:tcPr>
          <w:p w:rsidR="00C45779" w:rsidRPr="0028610C" w:rsidRDefault="00C45779" w:rsidP="00C45779">
            <w:pPr>
              <w:jc w:val="both"/>
            </w:pPr>
            <w:r>
              <w:t>ОЛ1 -4</w:t>
            </w:r>
          </w:p>
        </w:tc>
      </w:tr>
      <w:tr w:rsidR="00C45779" w:rsidTr="00900B84">
        <w:trPr>
          <w:trHeight w:val="534"/>
        </w:trPr>
        <w:tc>
          <w:tcPr>
            <w:tcW w:w="534" w:type="dxa"/>
            <w:vAlign w:val="center"/>
          </w:tcPr>
          <w:p w:rsidR="00C45779" w:rsidRPr="00AB76E4" w:rsidRDefault="00C45779" w:rsidP="00C45779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624" w:type="dxa"/>
          </w:tcPr>
          <w:p w:rsidR="00C45779" w:rsidRPr="008C7EB7" w:rsidRDefault="00C45779" w:rsidP="00C45779">
            <w:pPr>
              <w:pStyle w:val="Tableofcontents0"/>
              <w:shd w:val="clear" w:color="auto" w:fill="auto"/>
              <w:tabs>
                <w:tab w:val="right" w:leader="dot" w:pos="9512"/>
              </w:tabs>
              <w:spacing w:before="0" w:line="240" w:lineRule="auto"/>
              <w:ind w:left="-108" w:right="-71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C7EB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Тема 4.</w:t>
            </w:r>
            <w:r w:rsidRPr="008C7EB7">
              <w:rPr>
                <w:rFonts w:ascii="Times New Roman" w:hAnsi="Times New Roman" w:cs="Times New Roman"/>
                <w:sz w:val="24"/>
                <w:szCs w:val="24"/>
              </w:rPr>
              <w:t xml:space="preserve"> Научная основа метрологического обеспечения</w:t>
            </w:r>
            <w:r w:rsidRPr="008C7EB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5500" w:type="dxa"/>
          </w:tcPr>
          <w:p w:rsidR="00C45779" w:rsidRPr="00D92CB2" w:rsidRDefault="00C45779" w:rsidP="00C45779">
            <w:pPr>
              <w:jc w:val="both"/>
            </w:pPr>
            <w:r w:rsidRPr="003D01A5">
              <w:rPr>
                <w:color w:val="000000"/>
                <w:spacing w:val="-7"/>
                <w:szCs w:val="28"/>
              </w:rPr>
              <w:t>Прямые однократные измерения</w:t>
            </w:r>
            <w:r w:rsidRPr="005270FD">
              <w:rPr>
                <w:i/>
                <w:color w:val="000000"/>
                <w:spacing w:val="-7"/>
                <w:szCs w:val="28"/>
              </w:rPr>
              <w:t>.</w:t>
            </w:r>
            <w:r>
              <w:rPr>
                <w:color w:val="000000"/>
                <w:spacing w:val="-7"/>
                <w:szCs w:val="28"/>
              </w:rPr>
              <w:t xml:space="preserve"> Прямые однократные измерения с точным оцениванием погрешностей. Прямые однократные измерения с приближенным оцениванием погрешностей. </w:t>
            </w:r>
            <w:r w:rsidRPr="003D01A5">
              <w:rPr>
                <w:color w:val="000000"/>
                <w:spacing w:val="-7"/>
                <w:szCs w:val="28"/>
              </w:rPr>
              <w:t>Косвенные измерения.</w:t>
            </w:r>
            <w:r>
              <w:rPr>
                <w:color w:val="000000"/>
                <w:spacing w:val="-7"/>
                <w:szCs w:val="28"/>
              </w:rPr>
              <w:t xml:space="preserve"> Суммарные границы погрешности результата косвенного измерения. Обработка результата косвенных измерений. Совокупные и совместные измерения. Статистическая обработка методом наименьших квадратов. </w:t>
            </w:r>
          </w:p>
        </w:tc>
        <w:tc>
          <w:tcPr>
            <w:tcW w:w="1030" w:type="dxa"/>
            <w:vAlign w:val="center"/>
          </w:tcPr>
          <w:p w:rsidR="00C45779" w:rsidRDefault="008375E5" w:rsidP="00C45779">
            <w:pPr>
              <w:jc w:val="center"/>
            </w:pPr>
            <w:r>
              <w:t>8</w:t>
            </w:r>
            <w:r w:rsidR="00F305A8">
              <w:t>/10</w:t>
            </w:r>
          </w:p>
        </w:tc>
        <w:tc>
          <w:tcPr>
            <w:tcW w:w="1095" w:type="dxa"/>
          </w:tcPr>
          <w:p w:rsidR="00C45779" w:rsidRDefault="00C45779" w:rsidP="00C45779">
            <w:pPr>
              <w:jc w:val="both"/>
            </w:pPr>
            <w:r>
              <w:t>ОЛ1 -4,</w:t>
            </w:r>
          </w:p>
          <w:p w:rsidR="00C45779" w:rsidRPr="0028610C" w:rsidRDefault="00C45779" w:rsidP="00C45779">
            <w:pPr>
              <w:jc w:val="both"/>
            </w:pPr>
            <w:r>
              <w:t>М-2</w:t>
            </w:r>
          </w:p>
        </w:tc>
      </w:tr>
      <w:tr w:rsidR="00C45779" w:rsidTr="00900B84">
        <w:trPr>
          <w:trHeight w:val="534"/>
        </w:trPr>
        <w:tc>
          <w:tcPr>
            <w:tcW w:w="534" w:type="dxa"/>
            <w:vAlign w:val="center"/>
          </w:tcPr>
          <w:p w:rsidR="00C45779" w:rsidRPr="00AB76E4" w:rsidRDefault="00C45779" w:rsidP="00C45779">
            <w:pPr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1624" w:type="dxa"/>
          </w:tcPr>
          <w:p w:rsidR="00C45779" w:rsidRPr="006E3F1D" w:rsidRDefault="00C45779" w:rsidP="00C45779">
            <w:pPr>
              <w:ind w:left="-108" w:right="-71"/>
              <w:rPr>
                <w:color w:val="000000"/>
              </w:rPr>
            </w:pPr>
            <w:r w:rsidRPr="006E3F1D">
              <w:rPr>
                <w:color w:val="000000"/>
              </w:rPr>
              <w:t xml:space="preserve">Тема 5. </w:t>
            </w:r>
            <w:r w:rsidRPr="004D3D6F">
              <w:t>Техническая основа метрологического обеспечения</w:t>
            </w:r>
            <w:r w:rsidRPr="006E3F1D">
              <w:rPr>
                <w:color w:val="000000"/>
              </w:rPr>
              <w:t xml:space="preserve">. </w:t>
            </w:r>
          </w:p>
        </w:tc>
        <w:tc>
          <w:tcPr>
            <w:tcW w:w="5500" w:type="dxa"/>
          </w:tcPr>
          <w:p w:rsidR="00C45779" w:rsidRPr="008C7EB7" w:rsidRDefault="00C45779" w:rsidP="00C45779">
            <w:pPr>
              <w:jc w:val="both"/>
            </w:pPr>
            <w:r w:rsidRPr="008C7EB7">
              <w:t xml:space="preserve">Испытания и утверждение типа средств измерений, метрологическая аттестация </w:t>
            </w:r>
            <w:proofErr w:type="spellStart"/>
            <w:r w:rsidRPr="008C7EB7">
              <w:t>нестандартизированных</w:t>
            </w:r>
            <w:proofErr w:type="spellEnd"/>
            <w:r w:rsidRPr="008C7EB7">
              <w:t xml:space="preserve"> средств измерений. Поверка и калибровка средств измерений, как элемента технической основы МО. Система стандартных справочных данных о физических константах и свойствах веществ и материалов.</w:t>
            </w:r>
          </w:p>
        </w:tc>
        <w:tc>
          <w:tcPr>
            <w:tcW w:w="1030" w:type="dxa"/>
            <w:vAlign w:val="center"/>
          </w:tcPr>
          <w:p w:rsidR="00C45779" w:rsidRPr="0028610C" w:rsidRDefault="00C45779" w:rsidP="00C45779">
            <w:pPr>
              <w:jc w:val="center"/>
            </w:pPr>
            <w:r>
              <w:t>10</w:t>
            </w:r>
            <w:r w:rsidR="00F305A8">
              <w:t>/12</w:t>
            </w:r>
          </w:p>
        </w:tc>
        <w:tc>
          <w:tcPr>
            <w:tcW w:w="1095" w:type="dxa"/>
          </w:tcPr>
          <w:p w:rsidR="00C45779" w:rsidRDefault="00C45779" w:rsidP="00C45779">
            <w:pPr>
              <w:jc w:val="both"/>
            </w:pPr>
            <w:r>
              <w:t>ОЛ1 -4,</w:t>
            </w:r>
          </w:p>
          <w:p w:rsidR="00C45779" w:rsidRPr="0028610C" w:rsidRDefault="00C45779" w:rsidP="00C45779">
            <w:pPr>
              <w:jc w:val="both"/>
            </w:pPr>
            <w:r>
              <w:t>М-2</w:t>
            </w:r>
          </w:p>
        </w:tc>
      </w:tr>
      <w:tr w:rsidR="00C45779" w:rsidTr="00900B84">
        <w:trPr>
          <w:trHeight w:val="223"/>
        </w:trPr>
        <w:tc>
          <w:tcPr>
            <w:tcW w:w="534" w:type="dxa"/>
            <w:vAlign w:val="center"/>
          </w:tcPr>
          <w:p w:rsidR="00C45779" w:rsidRPr="00AB76E4" w:rsidRDefault="00C45779" w:rsidP="00C45779">
            <w:pPr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624" w:type="dxa"/>
          </w:tcPr>
          <w:p w:rsidR="00C45779" w:rsidRPr="006E3F1D" w:rsidRDefault="00C45779" w:rsidP="00C45779">
            <w:pPr>
              <w:ind w:left="-108" w:right="-71"/>
              <w:rPr>
                <w:color w:val="000000"/>
              </w:rPr>
            </w:pPr>
            <w:r w:rsidRPr="006E3F1D">
              <w:rPr>
                <w:color w:val="000000"/>
              </w:rPr>
              <w:t>Тема 6.</w:t>
            </w:r>
            <w:r>
              <w:rPr>
                <w:color w:val="000000"/>
              </w:rPr>
              <w:t xml:space="preserve"> </w:t>
            </w:r>
            <w:r>
              <w:t>Нормативна</w:t>
            </w:r>
            <w:r w:rsidRPr="004D3D6F">
              <w:t>я основа метрологического обеспечения</w:t>
            </w:r>
          </w:p>
        </w:tc>
        <w:tc>
          <w:tcPr>
            <w:tcW w:w="5500" w:type="dxa"/>
          </w:tcPr>
          <w:p w:rsidR="00C45779" w:rsidRPr="00AB76E4" w:rsidRDefault="00C45779" w:rsidP="00C45779">
            <w:r w:rsidRPr="001C02D9">
              <w:t>Основные объекты регламентации документами ГСИ.</w:t>
            </w:r>
          </w:p>
        </w:tc>
        <w:tc>
          <w:tcPr>
            <w:tcW w:w="1030" w:type="dxa"/>
            <w:vAlign w:val="center"/>
          </w:tcPr>
          <w:p w:rsidR="00C45779" w:rsidRPr="0028610C" w:rsidRDefault="00C45779" w:rsidP="00C45779">
            <w:pPr>
              <w:jc w:val="center"/>
            </w:pPr>
            <w:r>
              <w:t>8</w:t>
            </w:r>
            <w:r w:rsidR="00F305A8">
              <w:t>/14</w:t>
            </w:r>
          </w:p>
        </w:tc>
        <w:tc>
          <w:tcPr>
            <w:tcW w:w="1095" w:type="dxa"/>
          </w:tcPr>
          <w:p w:rsidR="00C45779" w:rsidRPr="0028610C" w:rsidRDefault="00C45779" w:rsidP="00C45779">
            <w:pPr>
              <w:jc w:val="center"/>
            </w:pPr>
            <w:r>
              <w:t>ОЛ1 -4</w:t>
            </w:r>
          </w:p>
        </w:tc>
      </w:tr>
      <w:tr w:rsidR="00C45779" w:rsidTr="00900B84">
        <w:trPr>
          <w:trHeight w:val="223"/>
        </w:trPr>
        <w:tc>
          <w:tcPr>
            <w:tcW w:w="534" w:type="dxa"/>
            <w:vAlign w:val="center"/>
          </w:tcPr>
          <w:p w:rsidR="00C45779" w:rsidRPr="00AB76E4" w:rsidRDefault="00C45779" w:rsidP="00C45779">
            <w:pPr>
              <w:jc w:val="center"/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1624" w:type="dxa"/>
          </w:tcPr>
          <w:p w:rsidR="00C45779" w:rsidRPr="006E3F1D" w:rsidRDefault="00C45779" w:rsidP="00C45779">
            <w:pPr>
              <w:ind w:left="-108" w:right="-71"/>
              <w:rPr>
                <w:color w:val="000000"/>
              </w:rPr>
            </w:pPr>
            <w:r w:rsidRPr="006E3F1D">
              <w:rPr>
                <w:color w:val="000000"/>
              </w:rPr>
              <w:t xml:space="preserve">Тема 7. </w:t>
            </w:r>
            <w:r w:rsidRPr="004D3D6F">
              <w:t>Организационная основа метрологического обеспечения</w:t>
            </w:r>
          </w:p>
        </w:tc>
        <w:tc>
          <w:tcPr>
            <w:tcW w:w="5500" w:type="dxa"/>
          </w:tcPr>
          <w:p w:rsidR="00C45779" w:rsidRPr="001C02D9" w:rsidRDefault="00C45779" w:rsidP="00C45779">
            <w:pPr>
              <w:jc w:val="both"/>
            </w:pPr>
            <w:r w:rsidRPr="001C02D9">
              <w:t>Государственная служба стандартных образцов состава и свойств веществ и материалов (ГССО); Государственная служба стандартных справочных данных о физических константах и свойствах веществ и материалов (ГСССД); метрологические службы государственных органов управления и юридических лиц (МО. Назначение и задачи метрологических и иных служб, составляющих организационную основу МО.</w:t>
            </w:r>
          </w:p>
        </w:tc>
        <w:tc>
          <w:tcPr>
            <w:tcW w:w="1030" w:type="dxa"/>
            <w:vAlign w:val="center"/>
          </w:tcPr>
          <w:p w:rsidR="00C45779" w:rsidRPr="0028610C" w:rsidRDefault="00C45779" w:rsidP="00C45779">
            <w:pPr>
              <w:jc w:val="center"/>
            </w:pPr>
            <w:r>
              <w:t>12</w:t>
            </w:r>
            <w:r w:rsidR="00F305A8">
              <w:t>/16</w:t>
            </w:r>
          </w:p>
        </w:tc>
        <w:tc>
          <w:tcPr>
            <w:tcW w:w="1095" w:type="dxa"/>
          </w:tcPr>
          <w:p w:rsidR="00C45779" w:rsidRPr="0028610C" w:rsidRDefault="00C45779" w:rsidP="00C45779">
            <w:pPr>
              <w:jc w:val="center"/>
            </w:pPr>
            <w:r>
              <w:t>ОЛ1 -4</w:t>
            </w:r>
          </w:p>
        </w:tc>
      </w:tr>
      <w:tr w:rsidR="00C45779" w:rsidRPr="009633F1" w:rsidTr="00900B84">
        <w:trPr>
          <w:trHeight w:val="223"/>
        </w:trPr>
        <w:tc>
          <w:tcPr>
            <w:tcW w:w="534" w:type="dxa"/>
            <w:vAlign w:val="center"/>
          </w:tcPr>
          <w:p w:rsidR="00C45779" w:rsidRPr="00AB76E4" w:rsidRDefault="00C45779" w:rsidP="00C45779">
            <w:pPr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624" w:type="dxa"/>
          </w:tcPr>
          <w:p w:rsidR="00C45779" w:rsidRPr="006E3F1D" w:rsidRDefault="00C45779" w:rsidP="00C45779">
            <w:pPr>
              <w:ind w:left="-108" w:right="-71"/>
              <w:rPr>
                <w:color w:val="000000"/>
              </w:rPr>
            </w:pPr>
            <w:r w:rsidRPr="006E3F1D">
              <w:rPr>
                <w:color w:val="000000"/>
              </w:rPr>
              <w:t xml:space="preserve">Тема 8. </w:t>
            </w:r>
            <w:r w:rsidRPr="004D3D6F">
              <w:t>Оценки качества метрологического обеспечения</w:t>
            </w:r>
            <w:r>
              <w:t>.</w:t>
            </w:r>
          </w:p>
        </w:tc>
        <w:tc>
          <w:tcPr>
            <w:tcW w:w="5500" w:type="dxa"/>
          </w:tcPr>
          <w:p w:rsidR="00C45779" w:rsidRDefault="00C45779" w:rsidP="00C45779">
            <w:pPr>
              <w:jc w:val="both"/>
            </w:pPr>
            <w:r w:rsidRPr="00E923ED">
              <w:t>Влияние МО на показатели производственной деятельности, технико -экономическое обоснование МО. Порядок определения стоимости (цены) метрологических работ.</w:t>
            </w:r>
          </w:p>
        </w:tc>
        <w:tc>
          <w:tcPr>
            <w:tcW w:w="1030" w:type="dxa"/>
            <w:vAlign w:val="center"/>
          </w:tcPr>
          <w:p w:rsidR="00C45779" w:rsidRPr="0028610C" w:rsidRDefault="00C45779" w:rsidP="00C45779">
            <w:pPr>
              <w:jc w:val="center"/>
            </w:pPr>
            <w:r>
              <w:t>12</w:t>
            </w:r>
            <w:r w:rsidR="00F305A8">
              <w:t>/16</w:t>
            </w:r>
          </w:p>
        </w:tc>
        <w:tc>
          <w:tcPr>
            <w:tcW w:w="1095" w:type="dxa"/>
          </w:tcPr>
          <w:p w:rsidR="00C45779" w:rsidRDefault="00C45779" w:rsidP="00C45779">
            <w:pPr>
              <w:jc w:val="center"/>
            </w:pPr>
            <w:r>
              <w:t>ОЛ1 -4,</w:t>
            </w:r>
          </w:p>
          <w:p w:rsidR="00C45779" w:rsidRPr="0028610C" w:rsidRDefault="00C45779" w:rsidP="00C45779">
            <w:pPr>
              <w:jc w:val="center"/>
            </w:pPr>
            <w:r>
              <w:t>М-1</w:t>
            </w:r>
          </w:p>
        </w:tc>
      </w:tr>
      <w:tr w:rsidR="00C45779" w:rsidRPr="009633F1" w:rsidTr="00900B84">
        <w:trPr>
          <w:trHeight w:val="223"/>
        </w:trPr>
        <w:tc>
          <w:tcPr>
            <w:tcW w:w="534" w:type="dxa"/>
            <w:vAlign w:val="center"/>
          </w:tcPr>
          <w:p w:rsidR="00C45779" w:rsidRDefault="00C45779" w:rsidP="00C4577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1624" w:type="dxa"/>
          </w:tcPr>
          <w:p w:rsidR="00C45779" w:rsidRPr="006E3F1D" w:rsidRDefault="00C45779" w:rsidP="00C45779">
            <w:pPr>
              <w:ind w:left="-108" w:right="-71"/>
              <w:rPr>
                <w:color w:val="000000"/>
              </w:rPr>
            </w:pPr>
            <w:r>
              <w:rPr>
                <w:color w:val="000000"/>
              </w:rPr>
              <w:t>Тема 9</w:t>
            </w:r>
            <w:r w:rsidRPr="006E3F1D">
              <w:rPr>
                <w:color w:val="000000"/>
              </w:rPr>
              <w:t>. Заключение</w:t>
            </w:r>
          </w:p>
        </w:tc>
        <w:tc>
          <w:tcPr>
            <w:tcW w:w="5500" w:type="dxa"/>
          </w:tcPr>
          <w:p w:rsidR="00C45779" w:rsidRPr="001B0262" w:rsidRDefault="00C45779" w:rsidP="00C45779">
            <w:pPr>
              <w:jc w:val="both"/>
            </w:pPr>
            <w:r w:rsidRPr="001B0262">
              <w:t>Задачи метрологических служб в области развития метрологии и МО в условиях формирования рыночных отношений.</w:t>
            </w:r>
          </w:p>
        </w:tc>
        <w:tc>
          <w:tcPr>
            <w:tcW w:w="1030" w:type="dxa"/>
            <w:vAlign w:val="center"/>
          </w:tcPr>
          <w:p w:rsidR="00C45779" w:rsidRPr="0028610C" w:rsidRDefault="00F305A8" w:rsidP="00C45779">
            <w:pPr>
              <w:jc w:val="center"/>
            </w:pPr>
            <w:r>
              <w:t>4</w:t>
            </w:r>
            <w:r w:rsidR="00C45779">
              <w:t>,7</w:t>
            </w:r>
            <w:r>
              <w:t>/5</w:t>
            </w:r>
          </w:p>
        </w:tc>
        <w:tc>
          <w:tcPr>
            <w:tcW w:w="1095" w:type="dxa"/>
          </w:tcPr>
          <w:p w:rsidR="00C45779" w:rsidRPr="0028610C" w:rsidRDefault="00C45779" w:rsidP="00C45779">
            <w:pPr>
              <w:jc w:val="center"/>
            </w:pPr>
            <w:r>
              <w:t>ОЛ1 -4</w:t>
            </w:r>
          </w:p>
        </w:tc>
      </w:tr>
      <w:tr w:rsidR="00152512" w:rsidRPr="009633F1" w:rsidTr="00152512">
        <w:trPr>
          <w:trHeight w:val="227"/>
        </w:trPr>
        <w:tc>
          <w:tcPr>
            <w:tcW w:w="7658" w:type="dxa"/>
            <w:gridSpan w:val="3"/>
            <w:vAlign w:val="center"/>
          </w:tcPr>
          <w:p w:rsidR="00152512" w:rsidRPr="001F672C" w:rsidRDefault="00152512" w:rsidP="00152512">
            <w:pPr>
              <w:pStyle w:val="afa"/>
              <w:spacing w:before="0" w:beforeAutospacing="0" w:after="0" w:afterAutospacing="0"/>
              <w:ind w:left="-106" w:right="-10"/>
              <w:jc w:val="center"/>
            </w:pPr>
            <w:r>
              <w:rPr>
                <w:b/>
                <w:bCs/>
              </w:rPr>
              <w:t>Всего часов</w:t>
            </w:r>
          </w:p>
        </w:tc>
        <w:tc>
          <w:tcPr>
            <w:tcW w:w="1030" w:type="dxa"/>
          </w:tcPr>
          <w:p w:rsidR="00152512" w:rsidRPr="002D218A" w:rsidRDefault="00152512" w:rsidP="00F305A8">
            <w:pPr>
              <w:ind w:left="-116" w:right="-62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71,7</w:t>
            </w:r>
            <w:r w:rsidR="00F305A8">
              <w:rPr>
                <w:b/>
                <w:bCs/>
                <w:sz w:val="22"/>
                <w:szCs w:val="22"/>
              </w:rPr>
              <w:t>/99,7</w:t>
            </w:r>
          </w:p>
        </w:tc>
        <w:tc>
          <w:tcPr>
            <w:tcW w:w="1095" w:type="dxa"/>
          </w:tcPr>
          <w:p w:rsidR="00152512" w:rsidRPr="0028610C" w:rsidRDefault="00152512" w:rsidP="00900B84">
            <w:pPr>
              <w:jc w:val="center"/>
            </w:pPr>
          </w:p>
        </w:tc>
      </w:tr>
    </w:tbl>
    <w:p w:rsidR="00841FB7" w:rsidRDefault="00841FB7" w:rsidP="00066182">
      <w:pPr>
        <w:jc w:val="both"/>
      </w:pPr>
    </w:p>
    <w:p w:rsidR="00C45779" w:rsidRDefault="00C45779">
      <w:pPr>
        <w:rPr>
          <w:b/>
        </w:rPr>
      </w:pPr>
      <w:r>
        <w:rPr>
          <w:b/>
        </w:rPr>
        <w:br w:type="page"/>
      </w:r>
    </w:p>
    <w:p w:rsidR="00841FB7" w:rsidRDefault="001C290D" w:rsidP="00066182">
      <w:pPr>
        <w:jc w:val="both"/>
      </w:pPr>
      <w:r w:rsidRPr="001C290D">
        <w:rPr>
          <w:b/>
        </w:rPr>
        <w:lastRenderedPageBreak/>
        <w:t>3.1.4. Практические занятия, их содержание и объем в часах (по семестрам)</w:t>
      </w:r>
    </w:p>
    <w:p w:rsidR="001E6A84" w:rsidRDefault="007464E2" w:rsidP="00066182">
      <w:pPr>
        <w:jc w:val="both"/>
      </w:pPr>
      <w:r w:rsidRPr="001C290D">
        <w:t>Не предусмотрены учебным планом.</w:t>
      </w:r>
    </w:p>
    <w:p w:rsidR="007464E2" w:rsidRDefault="007464E2" w:rsidP="00066182">
      <w:pPr>
        <w:jc w:val="both"/>
      </w:pPr>
    </w:p>
    <w:p w:rsidR="00F57CA3" w:rsidRPr="001C290D" w:rsidRDefault="00F57CA3" w:rsidP="00F57CA3">
      <w:pPr>
        <w:jc w:val="both"/>
        <w:rPr>
          <w:b/>
        </w:rPr>
      </w:pPr>
      <w:r w:rsidRPr="001C290D">
        <w:rPr>
          <w:b/>
        </w:rPr>
        <w:t>3.1.5. Лабораторные занятия, их наименование и объем в часах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440"/>
        <w:gridCol w:w="6498"/>
        <w:gridCol w:w="1418"/>
      </w:tblGrid>
      <w:tr w:rsidR="00F57CA3" w:rsidRPr="00477323" w:rsidTr="00F57CA3">
        <w:trPr>
          <w:trHeight w:val="794"/>
          <w:tblHeader/>
        </w:trPr>
        <w:tc>
          <w:tcPr>
            <w:tcW w:w="1440" w:type="dxa"/>
            <w:vAlign w:val="center"/>
          </w:tcPr>
          <w:p w:rsidR="00F57CA3" w:rsidRPr="00564756" w:rsidRDefault="00F57CA3" w:rsidP="00F57CA3">
            <w:pPr>
              <w:jc w:val="center"/>
              <w:rPr>
                <w:b/>
                <w:sz w:val="20"/>
                <w:szCs w:val="20"/>
              </w:rPr>
            </w:pPr>
            <w:r w:rsidRPr="00564756">
              <w:rPr>
                <w:b/>
                <w:sz w:val="20"/>
                <w:szCs w:val="20"/>
              </w:rPr>
              <w:t>Номер работы</w:t>
            </w:r>
          </w:p>
        </w:tc>
        <w:tc>
          <w:tcPr>
            <w:tcW w:w="6498" w:type="dxa"/>
            <w:vAlign w:val="center"/>
          </w:tcPr>
          <w:p w:rsidR="00F57CA3" w:rsidRPr="00564756" w:rsidRDefault="00F57CA3" w:rsidP="00F57CA3">
            <w:pPr>
              <w:jc w:val="center"/>
              <w:rPr>
                <w:b/>
                <w:sz w:val="20"/>
                <w:szCs w:val="20"/>
              </w:rPr>
            </w:pPr>
            <w:r w:rsidRPr="00564756">
              <w:rPr>
                <w:b/>
                <w:sz w:val="20"/>
                <w:szCs w:val="20"/>
              </w:rPr>
              <w:t>Наименование лабораторной работы</w:t>
            </w:r>
          </w:p>
        </w:tc>
        <w:tc>
          <w:tcPr>
            <w:tcW w:w="1418" w:type="dxa"/>
            <w:vAlign w:val="center"/>
          </w:tcPr>
          <w:p w:rsidR="00F57CA3" w:rsidRPr="00564756" w:rsidRDefault="00F57CA3" w:rsidP="00F57CA3">
            <w:pPr>
              <w:jc w:val="center"/>
              <w:rPr>
                <w:b/>
                <w:sz w:val="20"/>
                <w:szCs w:val="20"/>
              </w:rPr>
            </w:pPr>
            <w:r w:rsidRPr="00564756">
              <w:rPr>
                <w:b/>
                <w:sz w:val="20"/>
                <w:szCs w:val="20"/>
              </w:rPr>
              <w:t>Объем в часах</w:t>
            </w:r>
          </w:p>
          <w:p w:rsidR="00F57CA3" w:rsidRPr="00564756" w:rsidRDefault="00F57CA3" w:rsidP="00F57CA3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F57CA3" w:rsidRPr="00477323" w:rsidTr="00F57CA3">
        <w:trPr>
          <w:trHeight w:val="397"/>
        </w:trPr>
        <w:tc>
          <w:tcPr>
            <w:tcW w:w="1440" w:type="dxa"/>
          </w:tcPr>
          <w:p w:rsidR="00F57CA3" w:rsidRPr="00477323" w:rsidRDefault="00F57CA3" w:rsidP="00F57CA3">
            <w:pPr>
              <w:jc w:val="center"/>
            </w:pPr>
            <w:r>
              <w:t>1</w:t>
            </w:r>
          </w:p>
        </w:tc>
        <w:tc>
          <w:tcPr>
            <w:tcW w:w="6498" w:type="dxa"/>
          </w:tcPr>
          <w:p w:rsidR="00F57CA3" w:rsidRPr="00490F15" w:rsidRDefault="00F57CA3" w:rsidP="00F57CA3">
            <w:pPr>
              <w:autoSpaceDE w:val="0"/>
              <w:autoSpaceDN w:val="0"/>
              <w:adjustRightInd w:val="0"/>
              <w:rPr>
                <w:rStyle w:val="BodytextBold"/>
                <w:b w:val="0"/>
                <w:bCs w:val="0"/>
              </w:rPr>
            </w:pPr>
            <w:r w:rsidRPr="00490F15">
              <w:t>Работа № 1</w:t>
            </w:r>
            <w:r w:rsidRPr="00FC1DDD">
              <w:rPr>
                <w:b/>
              </w:rPr>
              <w:t xml:space="preserve">. </w:t>
            </w:r>
            <w:r w:rsidRPr="00FC1DDD">
              <w:rPr>
                <w:rStyle w:val="BodytextBold"/>
                <w:b w:val="0"/>
              </w:rPr>
              <w:t>«Однократные и многократные измерения».</w:t>
            </w:r>
          </w:p>
        </w:tc>
        <w:tc>
          <w:tcPr>
            <w:tcW w:w="1418" w:type="dxa"/>
          </w:tcPr>
          <w:p w:rsidR="00F57CA3" w:rsidRPr="00477323" w:rsidRDefault="00F57CA3" w:rsidP="00F57CA3">
            <w:pPr>
              <w:jc w:val="center"/>
            </w:pPr>
            <w:r>
              <w:t>4</w:t>
            </w:r>
            <w:r w:rsidR="00AB5165">
              <w:t>/1</w:t>
            </w:r>
          </w:p>
        </w:tc>
      </w:tr>
      <w:tr w:rsidR="00F57CA3" w:rsidRPr="00477323" w:rsidTr="00F57CA3">
        <w:trPr>
          <w:trHeight w:val="397"/>
        </w:trPr>
        <w:tc>
          <w:tcPr>
            <w:tcW w:w="1440" w:type="dxa"/>
          </w:tcPr>
          <w:p w:rsidR="00F57CA3" w:rsidRPr="00477323" w:rsidRDefault="00F57CA3" w:rsidP="00F57CA3">
            <w:pPr>
              <w:jc w:val="center"/>
            </w:pPr>
            <w:r>
              <w:t>2</w:t>
            </w:r>
          </w:p>
        </w:tc>
        <w:tc>
          <w:tcPr>
            <w:tcW w:w="6498" w:type="dxa"/>
          </w:tcPr>
          <w:p w:rsidR="00F57CA3" w:rsidRPr="00490F15" w:rsidRDefault="00F57CA3" w:rsidP="00F57CA3">
            <w:pPr>
              <w:autoSpaceDE w:val="0"/>
              <w:autoSpaceDN w:val="0"/>
              <w:adjustRightInd w:val="0"/>
            </w:pPr>
            <w:r w:rsidRPr="00490F15">
              <w:t>Работа 2</w:t>
            </w:r>
            <w:r>
              <w:t xml:space="preserve">. </w:t>
            </w:r>
            <w:r w:rsidRPr="00D8229C">
              <w:rPr>
                <w:i/>
              </w:rPr>
              <w:t xml:space="preserve"> </w:t>
            </w:r>
            <w:r>
              <w:rPr>
                <w:i/>
              </w:rPr>
              <w:t>«</w:t>
            </w:r>
            <w:r w:rsidRPr="00FC1DDD">
              <w:rPr>
                <w:rStyle w:val="BodytextBold"/>
                <w:b w:val="0"/>
              </w:rPr>
              <w:t>Передача размера единицы массы</w:t>
            </w:r>
            <w:r>
              <w:rPr>
                <w:rStyle w:val="BodytextBold"/>
                <w:b w:val="0"/>
              </w:rPr>
              <w:t>»</w:t>
            </w:r>
            <w:r w:rsidRPr="00FC1DDD">
              <w:rPr>
                <w:rStyle w:val="BodytextBold"/>
                <w:b w:val="0"/>
              </w:rPr>
              <w:t>.</w:t>
            </w:r>
          </w:p>
        </w:tc>
        <w:tc>
          <w:tcPr>
            <w:tcW w:w="1418" w:type="dxa"/>
          </w:tcPr>
          <w:p w:rsidR="00F57CA3" w:rsidRPr="00477323" w:rsidRDefault="00F57CA3" w:rsidP="00F57CA3">
            <w:pPr>
              <w:jc w:val="center"/>
            </w:pPr>
            <w:r>
              <w:t>4</w:t>
            </w:r>
            <w:r w:rsidR="00AB5165">
              <w:t>/1</w:t>
            </w:r>
          </w:p>
        </w:tc>
      </w:tr>
      <w:tr w:rsidR="00F57CA3" w:rsidRPr="00477323" w:rsidTr="00F57CA3">
        <w:trPr>
          <w:trHeight w:val="397"/>
        </w:trPr>
        <w:tc>
          <w:tcPr>
            <w:tcW w:w="1440" w:type="dxa"/>
          </w:tcPr>
          <w:p w:rsidR="00F57CA3" w:rsidRPr="00477323" w:rsidRDefault="00F57CA3" w:rsidP="00F57CA3">
            <w:pPr>
              <w:jc w:val="center"/>
            </w:pPr>
            <w:r>
              <w:t>3</w:t>
            </w:r>
          </w:p>
        </w:tc>
        <w:tc>
          <w:tcPr>
            <w:tcW w:w="6498" w:type="dxa"/>
          </w:tcPr>
          <w:p w:rsidR="00F57CA3" w:rsidRPr="00490F15" w:rsidRDefault="00F57CA3" w:rsidP="00F57CA3">
            <w:pPr>
              <w:autoSpaceDE w:val="0"/>
              <w:autoSpaceDN w:val="0"/>
              <w:adjustRightInd w:val="0"/>
            </w:pPr>
            <w:r w:rsidRPr="00490F15">
              <w:t>Работа № 3</w:t>
            </w:r>
            <w:r>
              <w:t>.</w:t>
            </w:r>
            <w:r w:rsidRPr="00490F15">
              <w:t xml:space="preserve"> </w:t>
            </w:r>
            <w:r w:rsidRPr="00FC1DDD">
              <w:rPr>
                <w:rStyle w:val="BodytextBold"/>
                <w:b w:val="0"/>
              </w:rPr>
              <w:t>«Поверка цифрового вольтметра».</w:t>
            </w:r>
          </w:p>
        </w:tc>
        <w:tc>
          <w:tcPr>
            <w:tcW w:w="1418" w:type="dxa"/>
          </w:tcPr>
          <w:p w:rsidR="00F57CA3" w:rsidRPr="00477323" w:rsidRDefault="00F57CA3" w:rsidP="00F57CA3">
            <w:pPr>
              <w:jc w:val="center"/>
            </w:pPr>
            <w:r>
              <w:t>4</w:t>
            </w:r>
            <w:r w:rsidR="00AB5165">
              <w:t>/0</w:t>
            </w:r>
          </w:p>
        </w:tc>
      </w:tr>
      <w:tr w:rsidR="00F57CA3" w:rsidRPr="00477323" w:rsidTr="00F57CA3">
        <w:trPr>
          <w:trHeight w:val="397"/>
        </w:trPr>
        <w:tc>
          <w:tcPr>
            <w:tcW w:w="1440" w:type="dxa"/>
          </w:tcPr>
          <w:p w:rsidR="00F57CA3" w:rsidRPr="00477323" w:rsidRDefault="00F57CA3" w:rsidP="00F57CA3">
            <w:pPr>
              <w:jc w:val="center"/>
            </w:pPr>
            <w:r>
              <w:t>4</w:t>
            </w:r>
          </w:p>
        </w:tc>
        <w:tc>
          <w:tcPr>
            <w:tcW w:w="6498" w:type="dxa"/>
          </w:tcPr>
          <w:p w:rsidR="00F57CA3" w:rsidRPr="00490F15" w:rsidRDefault="00F57CA3" w:rsidP="00F57CA3">
            <w:pPr>
              <w:jc w:val="both"/>
              <w:rPr>
                <w:b/>
              </w:rPr>
            </w:pPr>
            <w:r w:rsidRPr="00490F15">
              <w:t xml:space="preserve">Работа № 4. </w:t>
            </w:r>
            <w:r w:rsidRPr="00FC1DDD">
              <w:rPr>
                <w:rStyle w:val="BodytextBold"/>
                <w:b w:val="0"/>
              </w:rPr>
              <w:t>«Поверка манометров</w:t>
            </w:r>
            <w:r>
              <w:rPr>
                <w:rStyle w:val="BodytextBold"/>
                <w:b w:val="0"/>
              </w:rPr>
              <w:t>»</w:t>
            </w:r>
          </w:p>
        </w:tc>
        <w:tc>
          <w:tcPr>
            <w:tcW w:w="1418" w:type="dxa"/>
          </w:tcPr>
          <w:p w:rsidR="00F57CA3" w:rsidRPr="00477323" w:rsidRDefault="007464E2" w:rsidP="00F57CA3">
            <w:pPr>
              <w:jc w:val="center"/>
            </w:pPr>
            <w:r>
              <w:t>6</w:t>
            </w:r>
            <w:r w:rsidR="00AB5165">
              <w:t>/0</w:t>
            </w:r>
          </w:p>
        </w:tc>
      </w:tr>
      <w:tr w:rsidR="00152512" w:rsidRPr="00477323" w:rsidTr="00152512">
        <w:trPr>
          <w:trHeight w:val="227"/>
        </w:trPr>
        <w:tc>
          <w:tcPr>
            <w:tcW w:w="7938" w:type="dxa"/>
            <w:gridSpan w:val="2"/>
            <w:vAlign w:val="center"/>
          </w:tcPr>
          <w:p w:rsidR="00152512" w:rsidRPr="007D5B3B" w:rsidRDefault="00152512" w:rsidP="00152512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Всего часов</w:t>
            </w:r>
          </w:p>
        </w:tc>
        <w:tc>
          <w:tcPr>
            <w:tcW w:w="1418" w:type="dxa"/>
          </w:tcPr>
          <w:p w:rsidR="00152512" w:rsidRDefault="00152512" w:rsidP="00F57CA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18</w:t>
            </w:r>
            <w:r w:rsidR="00AB5165">
              <w:rPr>
                <w:b/>
                <w:bCs/>
              </w:rPr>
              <w:t>/2</w:t>
            </w:r>
          </w:p>
        </w:tc>
      </w:tr>
    </w:tbl>
    <w:p w:rsidR="00F57CA3" w:rsidRDefault="00F57CA3" w:rsidP="00F57CA3">
      <w:pPr>
        <w:jc w:val="both"/>
      </w:pPr>
    </w:p>
    <w:p w:rsidR="00F57CA3" w:rsidRPr="001C290D" w:rsidRDefault="00F57CA3" w:rsidP="00F57CA3">
      <w:pPr>
        <w:jc w:val="both"/>
        <w:rPr>
          <w:b/>
        </w:rPr>
      </w:pPr>
      <w:r>
        <w:rPr>
          <w:b/>
        </w:rPr>
        <w:t>3</w:t>
      </w:r>
      <w:r w:rsidRPr="001C290D">
        <w:rPr>
          <w:b/>
        </w:rPr>
        <w:t xml:space="preserve">.2. Перечень тем курсовых проектов (работ)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F57CA3" w:rsidRPr="001C290D" w:rsidTr="00F57CA3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F57CA3" w:rsidRPr="00564756" w:rsidRDefault="00F57CA3" w:rsidP="00F57CA3">
            <w:pPr>
              <w:jc w:val="center"/>
              <w:rPr>
                <w:b/>
                <w:sz w:val="20"/>
                <w:szCs w:val="20"/>
              </w:rPr>
            </w:pPr>
            <w:r w:rsidRPr="00564756">
              <w:rPr>
                <w:b/>
                <w:sz w:val="20"/>
                <w:szCs w:val="20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F57CA3" w:rsidRPr="00564756" w:rsidRDefault="00F57CA3" w:rsidP="00F57CA3">
            <w:pPr>
              <w:jc w:val="center"/>
              <w:rPr>
                <w:b/>
                <w:sz w:val="20"/>
                <w:szCs w:val="20"/>
              </w:rPr>
            </w:pPr>
            <w:r w:rsidRPr="00564756">
              <w:rPr>
                <w:b/>
                <w:sz w:val="20"/>
                <w:szCs w:val="20"/>
              </w:rPr>
              <w:t>Наименование проекта (работы)</w:t>
            </w:r>
          </w:p>
        </w:tc>
      </w:tr>
    </w:tbl>
    <w:p w:rsidR="00F57CA3" w:rsidRDefault="00F57CA3" w:rsidP="00F57CA3">
      <w:pPr>
        <w:jc w:val="both"/>
      </w:pPr>
      <w:r w:rsidRPr="001C290D">
        <w:t>Не предусмотрены учебным планом.</w:t>
      </w:r>
    </w:p>
    <w:p w:rsidR="00F57CA3" w:rsidRPr="001C290D" w:rsidRDefault="00F57CA3" w:rsidP="00F57CA3">
      <w:pPr>
        <w:jc w:val="both"/>
      </w:pPr>
    </w:p>
    <w:p w:rsidR="00F57CA3" w:rsidRPr="001C290D" w:rsidRDefault="00F57CA3" w:rsidP="00F57CA3">
      <w:pPr>
        <w:jc w:val="both"/>
        <w:rPr>
          <w:b/>
        </w:rPr>
      </w:pPr>
      <w:r w:rsidRPr="001C290D">
        <w:rPr>
          <w:b/>
        </w:rPr>
        <w:t xml:space="preserve">3.3. Перечень тем РГР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F57CA3" w:rsidRPr="001C290D" w:rsidTr="00F57CA3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F57CA3" w:rsidRPr="00564756" w:rsidRDefault="00F57CA3" w:rsidP="00F57CA3">
            <w:pPr>
              <w:jc w:val="center"/>
              <w:rPr>
                <w:b/>
                <w:sz w:val="20"/>
                <w:szCs w:val="20"/>
              </w:rPr>
            </w:pPr>
            <w:r w:rsidRPr="00564756">
              <w:rPr>
                <w:b/>
                <w:sz w:val="20"/>
                <w:szCs w:val="20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F57CA3" w:rsidRPr="00564756" w:rsidRDefault="00F57CA3" w:rsidP="00F57CA3">
            <w:pPr>
              <w:jc w:val="center"/>
              <w:rPr>
                <w:b/>
                <w:sz w:val="20"/>
                <w:szCs w:val="20"/>
              </w:rPr>
            </w:pPr>
            <w:r w:rsidRPr="00564756">
              <w:rPr>
                <w:b/>
                <w:sz w:val="20"/>
                <w:szCs w:val="20"/>
              </w:rPr>
              <w:t>Наименование проекта (работы)</w:t>
            </w:r>
          </w:p>
        </w:tc>
      </w:tr>
    </w:tbl>
    <w:p w:rsidR="00F57CA3" w:rsidRDefault="00F57CA3" w:rsidP="00F57CA3">
      <w:r w:rsidRPr="001C290D">
        <w:t>Не предусмотрены учебным планом.</w:t>
      </w:r>
    </w:p>
    <w:p w:rsidR="001C290D" w:rsidRPr="001C290D" w:rsidRDefault="001C290D" w:rsidP="001C290D"/>
    <w:p w:rsidR="001C290D" w:rsidRPr="00444C28" w:rsidRDefault="001C290D" w:rsidP="001C290D">
      <w:pPr>
        <w:jc w:val="both"/>
        <w:rPr>
          <w:b/>
        </w:rPr>
      </w:pPr>
      <w:r w:rsidRPr="00444C28">
        <w:rPr>
          <w:b/>
        </w:rPr>
        <w:t xml:space="preserve">3.4. Перечень тем </w:t>
      </w:r>
      <w:proofErr w:type="spellStart"/>
      <w:r w:rsidRPr="00444C28">
        <w:rPr>
          <w:b/>
          <w:lang w:val="en-US"/>
        </w:rPr>
        <w:t>рефератов</w:t>
      </w:r>
      <w:proofErr w:type="spellEnd"/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444C28" w:rsidRPr="00F57CA3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444C28" w:rsidRPr="00F57CA3" w:rsidRDefault="00444C28" w:rsidP="004A6256">
            <w:pPr>
              <w:jc w:val="center"/>
              <w:rPr>
                <w:b/>
                <w:sz w:val="20"/>
                <w:szCs w:val="20"/>
              </w:rPr>
            </w:pPr>
            <w:r w:rsidRPr="00F57CA3">
              <w:rPr>
                <w:b/>
                <w:sz w:val="20"/>
                <w:szCs w:val="20"/>
              </w:rPr>
              <w:lastRenderedPageBreak/>
              <w:t>№№ п-п</w:t>
            </w:r>
          </w:p>
        </w:tc>
        <w:tc>
          <w:tcPr>
            <w:tcW w:w="8222" w:type="dxa"/>
            <w:vAlign w:val="center"/>
          </w:tcPr>
          <w:p w:rsidR="00444C28" w:rsidRPr="00F57CA3" w:rsidRDefault="00444C28" w:rsidP="004A6256">
            <w:pPr>
              <w:jc w:val="center"/>
              <w:rPr>
                <w:b/>
                <w:sz w:val="20"/>
                <w:szCs w:val="20"/>
              </w:rPr>
            </w:pPr>
            <w:r w:rsidRPr="00F57CA3">
              <w:rPr>
                <w:b/>
                <w:sz w:val="20"/>
                <w:szCs w:val="20"/>
              </w:rPr>
              <w:t>Наименование проекта (работы)</w:t>
            </w:r>
          </w:p>
        </w:tc>
      </w:tr>
      <w:tr w:rsidR="00444C28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444C28" w:rsidRPr="004F76B7" w:rsidRDefault="00444C28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8222" w:type="dxa"/>
            <w:vAlign w:val="center"/>
          </w:tcPr>
          <w:p w:rsidR="00444C28" w:rsidRPr="007961E0" w:rsidRDefault="004A6256" w:rsidP="004A6256">
            <w:pPr>
              <w:jc w:val="both"/>
            </w:pPr>
            <w:r w:rsidRPr="007961E0">
              <w:t>Техническое регулирование. Содержание ФЗ № 184-ФЗ «О техническом регулировании»</w:t>
            </w:r>
            <w:r w:rsidR="007961E0">
              <w:t>.</w:t>
            </w:r>
          </w:p>
        </w:tc>
      </w:tr>
      <w:tr w:rsidR="00444C28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444C28" w:rsidRDefault="00444C28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8222" w:type="dxa"/>
            <w:vAlign w:val="center"/>
          </w:tcPr>
          <w:p w:rsidR="00444C28" w:rsidRPr="007961E0" w:rsidRDefault="007961E0" w:rsidP="007961E0">
            <w:pPr>
              <w:jc w:val="both"/>
            </w:pPr>
            <w:r>
              <w:t xml:space="preserve">Обеспечение единства измерений. </w:t>
            </w:r>
            <w:r w:rsidRPr="007961E0">
              <w:t>Содержание ФЗ № 1</w:t>
            </w:r>
            <w:r>
              <w:t>02</w:t>
            </w:r>
            <w:r w:rsidRPr="007961E0">
              <w:t>-ФЗ «О</w:t>
            </w:r>
            <w:r>
              <w:t>б обеспечение единства измерений</w:t>
            </w:r>
            <w:r w:rsidRPr="007961E0">
              <w:t>»</w:t>
            </w:r>
            <w:r>
              <w:t>.</w:t>
            </w:r>
          </w:p>
        </w:tc>
      </w:tr>
      <w:tr w:rsidR="007961E0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7961E0" w:rsidRDefault="007961E0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8222" w:type="dxa"/>
            <w:vAlign w:val="center"/>
          </w:tcPr>
          <w:p w:rsidR="007961E0" w:rsidRPr="007961E0" w:rsidRDefault="007961E0" w:rsidP="00A92A11">
            <w:pPr>
              <w:jc w:val="both"/>
            </w:pPr>
            <w:r>
              <w:t>Распоряжение Правительства РФ</w:t>
            </w:r>
            <w:r w:rsidR="00080DDC">
              <w:t xml:space="preserve"> от 19 апреля 2017 г. № 737-р</w:t>
            </w:r>
            <w:r>
              <w:t xml:space="preserve"> «Об утверждении </w:t>
            </w:r>
            <w:r w:rsidR="00080DDC">
              <w:t>Стратегии обеспечения единства измерений в Российской Федерации до 2025 года».</w:t>
            </w:r>
          </w:p>
        </w:tc>
      </w:tr>
      <w:tr w:rsidR="007961E0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7961E0" w:rsidRDefault="007961E0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8222" w:type="dxa"/>
            <w:vAlign w:val="center"/>
          </w:tcPr>
          <w:p w:rsidR="007961E0" w:rsidRPr="007961E0" w:rsidRDefault="00080DDC" w:rsidP="00A92A11">
            <w:pPr>
              <w:jc w:val="both"/>
            </w:pPr>
            <w:r>
              <w:t>Система обеспечение единства измерений и её место в экономике страны.</w:t>
            </w:r>
          </w:p>
        </w:tc>
      </w:tr>
      <w:tr w:rsidR="00080DDC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080DDC" w:rsidRDefault="00080DDC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8222" w:type="dxa"/>
            <w:vAlign w:val="center"/>
          </w:tcPr>
          <w:p w:rsidR="00080DDC" w:rsidRPr="007961E0" w:rsidRDefault="00BC48E4" w:rsidP="00A92A11">
            <w:pPr>
              <w:jc w:val="both"/>
            </w:pPr>
            <w:r>
              <w:t>Содержание «Стратегии обеспечения единства измерений в Российской Федерации до 2025 года».</w:t>
            </w:r>
          </w:p>
        </w:tc>
      </w:tr>
      <w:tr w:rsidR="00BC48E4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BC48E4" w:rsidRDefault="00BC48E4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8222" w:type="dxa"/>
            <w:vAlign w:val="center"/>
          </w:tcPr>
          <w:p w:rsidR="00BC48E4" w:rsidRPr="007961E0" w:rsidRDefault="00BC48E4" w:rsidP="00A92A11">
            <w:pPr>
              <w:jc w:val="both"/>
            </w:pPr>
            <w:r>
              <w:t>Нормативно-правовая и нормативно-методическая база обеспечения единства измерений.</w:t>
            </w:r>
          </w:p>
        </w:tc>
      </w:tr>
      <w:tr w:rsidR="00BC48E4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BC48E4" w:rsidRDefault="00BC48E4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8222" w:type="dxa"/>
            <w:vAlign w:val="center"/>
          </w:tcPr>
          <w:p w:rsidR="00BC48E4" w:rsidRPr="007961E0" w:rsidRDefault="00BC48E4" w:rsidP="00A92A11">
            <w:pPr>
              <w:jc w:val="both"/>
            </w:pPr>
            <w:r w:rsidRPr="007961E0">
              <w:t>Роль МО на различных этапах развития хозяйственных отношений, в повышении качества продукции.</w:t>
            </w:r>
          </w:p>
        </w:tc>
      </w:tr>
      <w:tr w:rsidR="00BC48E4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BC48E4" w:rsidRDefault="00BC48E4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  <w:tc>
          <w:tcPr>
            <w:tcW w:w="8222" w:type="dxa"/>
            <w:vAlign w:val="center"/>
          </w:tcPr>
          <w:p w:rsidR="00BC48E4" w:rsidRPr="007961E0" w:rsidRDefault="00BC48E4" w:rsidP="00A92A11">
            <w:pPr>
              <w:jc w:val="both"/>
            </w:pPr>
            <w:r w:rsidRPr="007961E0">
              <w:t>Измерение физических величин. Точность измерений.</w:t>
            </w:r>
          </w:p>
        </w:tc>
      </w:tr>
      <w:tr w:rsidR="00BC48E4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BC48E4" w:rsidRDefault="00BC48E4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9</w:t>
            </w:r>
          </w:p>
        </w:tc>
        <w:tc>
          <w:tcPr>
            <w:tcW w:w="8222" w:type="dxa"/>
            <w:vAlign w:val="center"/>
          </w:tcPr>
          <w:p w:rsidR="00BC48E4" w:rsidRPr="007961E0" w:rsidRDefault="00BC48E4" w:rsidP="00A92A11">
            <w:pPr>
              <w:jc w:val="both"/>
            </w:pPr>
            <w:r w:rsidRPr="007961E0">
              <w:t>МО обеспечение измерений, как процесса получения измерительной информации.</w:t>
            </w:r>
          </w:p>
        </w:tc>
      </w:tr>
      <w:tr w:rsidR="00BC48E4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BC48E4" w:rsidRDefault="00BC48E4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10</w:t>
            </w:r>
          </w:p>
        </w:tc>
        <w:tc>
          <w:tcPr>
            <w:tcW w:w="8222" w:type="dxa"/>
            <w:vAlign w:val="center"/>
          </w:tcPr>
          <w:p w:rsidR="00BC48E4" w:rsidRPr="007961E0" w:rsidRDefault="00BC48E4" w:rsidP="00A92A11">
            <w:pPr>
              <w:jc w:val="both"/>
            </w:pPr>
            <w:r w:rsidRPr="007961E0">
              <w:t>Международная система физических величин СИ. Основные физические величины.</w:t>
            </w:r>
          </w:p>
        </w:tc>
      </w:tr>
      <w:tr w:rsidR="00BC48E4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BC48E4" w:rsidRDefault="00BC48E4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11</w:t>
            </w:r>
          </w:p>
        </w:tc>
        <w:tc>
          <w:tcPr>
            <w:tcW w:w="8222" w:type="dxa"/>
            <w:vAlign w:val="center"/>
          </w:tcPr>
          <w:p w:rsidR="00BC48E4" w:rsidRPr="007961E0" w:rsidRDefault="00BC48E4" w:rsidP="00A92A11">
            <w:pPr>
              <w:jc w:val="both"/>
            </w:pPr>
            <w:r w:rsidRPr="007961E0">
              <w:t>Эталоны основных и производных физических величин.</w:t>
            </w:r>
          </w:p>
        </w:tc>
      </w:tr>
      <w:tr w:rsidR="00BC48E4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BC48E4" w:rsidRDefault="00BC48E4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12</w:t>
            </w:r>
          </w:p>
        </w:tc>
        <w:tc>
          <w:tcPr>
            <w:tcW w:w="8222" w:type="dxa"/>
            <w:vAlign w:val="center"/>
          </w:tcPr>
          <w:p w:rsidR="00BC48E4" w:rsidRPr="007961E0" w:rsidRDefault="00BC48E4" w:rsidP="00A92A11">
            <w:pPr>
              <w:jc w:val="both"/>
            </w:pPr>
            <w:r w:rsidRPr="007961E0">
              <w:rPr>
                <w:color w:val="000000"/>
                <w:spacing w:val="-7"/>
              </w:rPr>
              <w:t>Прямые однократные измерения и оценивание погрешностей однократных измерений</w:t>
            </w:r>
          </w:p>
        </w:tc>
      </w:tr>
      <w:tr w:rsidR="00BC48E4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BC48E4" w:rsidRDefault="00BC48E4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13</w:t>
            </w:r>
          </w:p>
        </w:tc>
        <w:tc>
          <w:tcPr>
            <w:tcW w:w="8222" w:type="dxa"/>
            <w:vAlign w:val="center"/>
          </w:tcPr>
          <w:p w:rsidR="00BC48E4" w:rsidRPr="007961E0" w:rsidRDefault="00BC48E4" w:rsidP="00A92A11">
            <w:pPr>
              <w:jc w:val="both"/>
            </w:pPr>
            <w:r w:rsidRPr="007961E0">
              <w:rPr>
                <w:color w:val="000000"/>
                <w:spacing w:val="-7"/>
              </w:rPr>
              <w:t>Прямые многократные измерения. Обработка результатов прямых многократных измерений.</w:t>
            </w:r>
          </w:p>
        </w:tc>
      </w:tr>
      <w:tr w:rsidR="00BC48E4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BC48E4" w:rsidRDefault="00BC48E4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14</w:t>
            </w:r>
          </w:p>
        </w:tc>
        <w:tc>
          <w:tcPr>
            <w:tcW w:w="8222" w:type="dxa"/>
            <w:vAlign w:val="center"/>
          </w:tcPr>
          <w:p w:rsidR="00BC48E4" w:rsidRPr="007961E0" w:rsidRDefault="00BC48E4" w:rsidP="00A92A11">
            <w:pPr>
              <w:jc w:val="both"/>
            </w:pPr>
            <w:r w:rsidRPr="007961E0">
              <w:t>Виды погрешностей. Систематические погрешности.</w:t>
            </w:r>
          </w:p>
        </w:tc>
      </w:tr>
      <w:tr w:rsidR="00BC48E4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BC48E4" w:rsidRDefault="00BC48E4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15</w:t>
            </w:r>
          </w:p>
        </w:tc>
        <w:tc>
          <w:tcPr>
            <w:tcW w:w="8222" w:type="dxa"/>
            <w:vAlign w:val="center"/>
          </w:tcPr>
          <w:p w:rsidR="00BC48E4" w:rsidRPr="007961E0" w:rsidRDefault="00BC48E4" w:rsidP="00A92A11">
            <w:pPr>
              <w:jc w:val="both"/>
            </w:pPr>
            <w:r w:rsidRPr="007961E0">
              <w:t>Виды погрешностей. Случайные погрешности.</w:t>
            </w:r>
          </w:p>
        </w:tc>
      </w:tr>
      <w:tr w:rsidR="00BC48E4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BC48E4" w:rsidRDefault="00BC48E4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16</w:t>
            </w:r>
          </w:p>
        </w:tc>
        <w:tc>
          <w:tcPr>
            <w:tcW w:w="8222" w:type="dxa"/>
            <w:vAlign w:val="center"/>
          </w:tcPr>
          <w:p w:rsidR="00BC48E4" w:rsidRPr="007961E0" w:rsidRDefault="00BC48E4" w:rsidP="00A92A11">
            <w:pPr>
              <w:jc w:val="both"/>
            </w:pPr>
            <w:r w:rsidRPr="007961E0">
              <w:t>Классы точности средств измерений. Обозначение классов точности.</w:t>
            </w:r>
          </w:p>
        </w:tc>
      </w:tr>
      <w:tr w:rsidR="00BC48E4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BC48E4" w:rsidRDefault="00BC48E4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17</w:t>
            </w:r>
          </w:p>
        </w:tc>
        <w:tc>
          <w:tcPr>
            <w:tcW w:w="8222" w:type="dxa"/>
            <w:vAlign w:val="center"/>
          </w:tcPr>
          <w:p w:rsidR="00BC48E4" w:rsidRPr="007961E0" w:rsidRDefault="00BC48E4" w:rsidP="00A92A11">
            <w:pPr>
              <w:jc w:val="both"/>
            </w:pPr>
            <w:r w:rsidRPr="007961E0">
              <w:t xml:space="preserve">Суммирование погрешностей. Коэффициент корреляции. </w:t>
            </w:r>
          </w:p>
        </w:tc>
      </w:tr>
      <w:tr w:rsidR="00BC48E4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BC48E4" w:rsidRDefault="00BC48E4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18</w:t>
            </w:r>
          </w:p>
        </w:tc>
        <w:tc>
          <w:tcPr>
            <w:tcW w:w="8222" w:type="dxa"/>
            <w:vAlign w:val="center"/>
          </w:tcPr>
          <w:p w:rsidR="00BC48E4" w:rsidRPr="007961E0" w:rsidRDefault="00BC48E4" w:rsidP="00A92A11">
            <w:pPr>
              <w:jc w:val="both"/>
            </w:pPr>
            <w:r w:rsidRPr="007961E0">
              <w:rPr>
                <w:color w:val="000000"/>
                <w:spacing w:val="-7"/>
              </w:rPr>
              <w:t>Косвенные измерения. Суммарные границы погрешности результата косвенного измерения.</w:t>
            </w:r>
          </w:p>
        </w:tc>
      </w:tr>
      <w:tr w:rsidR="00BC48E4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BC48E4" w:rsidRDefault="00BC48E4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19</w:t>
            </w:r>
          </w:p>
        </w:tc>
        <w:tc>
          <w:tcPr>
            <w:tcW w:w="8222" w:type="dxa"/>
            <w:vAlign w:val="center"/>
          </w:tcPr>
          <w:p w:rsidR="00BC48E4" w:rsidRPr="007961E0" w:rsidRDefault="00BC48E4" w:rsidP="00A92A11">
            <w:pPr>
              <w:jc w:val="both"/>
            </w:pPr>
            <w:r w:rsidRPr="007961E0">
              <w:rPr>
                <w:color w:val="000000"/>
                <w:spacing w:val="-7"/>
              </w:rPr>
              <w:t xml:space="preserve">Обработка результата косвенных измерений. </w:t>
            </w:r>
            <w:r w:rsidRPr="007961E0">
              <w:t>Суммирование погрешностей</w:t>
            </w:r>
            <w:r w:rsidRPr="007961E0">
              <w:rPr>
                <w:color w:val="000000"/>
                <w:spacing w:val="-7"/>
              </w:rPr>
              <w:t xml:space="preserve"> косвенных измерений.</w:t>
            </w:r>
          </w:p>
        </w:tc>
      </w:tr>
      <w:tr w:rsidR="00BC48E4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BC48E4" w:rsidRDefault="00BC48E4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20</w:t>
            </w:r>
          </w:p>
        </w:tc>
        <w:tc>
          <w:tcPr>
            <w:tcW w:w="8222" w:type="dxa"/>
            <w:vAlign w:val="center"/>
          </w:tcPr>
          <w:p w:rsidR="00BC48E4" w:rsidRPr="003A5B99" w:rsidRDefault="00BC48E4" w:rsidP="00A92A11">
            <w:pPr>
              <w:jc w:val="both"/>
              <w:rPr>
                <w:sz w:val="22"/>
                <w:szCs w:val="22"/>
              </w:rPr>
            </w:pPr>
            <w:r>
              <w:rPr>
                <w:color w:val="000000"/>
                <w:spacing w:val="-7"/>
                <w:szCs w:val="28"/>
              </w:rPr>
              <w:t>Совокупные и совместные измерения. Статистическая обработка результатов измерений.</w:t>
            </w:r>
          </w:p>
        </w:tc>
      </w:tr>
      <w:tr w:rsidR="00444C28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444C28" w:rsidRDefault="00444C28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21</w:t>
            </w:r>
          </w:p>
        </w:tc>
        <w:tc>
          <w:tcPr>
            <w:tcW w:w="8222" w:type="dxa"/>
            <w:vAlign w:val="center"/>
          </w:tcPr>
          <w:p w:rsidR="00444C28" w:rsidRPr="00EA5C61" w:rsidRDefault="00BC48E4" w:rsidP="004A6256">
            <w:pPr>
              <w:jc w:val="both"/>
              <w:rPr>
                <w:sz w:val="22"/>
                <w:szCs w:val="22"/>
              </w:rPr>
            </w:pPr>
            <w:r w:rsidRPr="008C7EB7">
              <w:t>Поверка и калибровка средств измерений, как элемента технической основы МО.</w:t>
            </w:r>
          </w:p>
        </w:tc>
      </w:tr>
      <w:tr w:rsidR="00444C28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444C28" w:rsidRDefault="00444C28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22</w:t>
            </w:r>
          </w:p>
        </w:tc>
        <w:tc>
          <w:tcPr>
            <w:tcW w:w="8222" w:type="dxa"/>
            <w:vAlign w:val="center"/>
          </w:tcPr>
          <w:p w:rsidR="00444C28" w:rsidRPr="00EA5C61" w:rsidRDefault="00BC48E4" w:rsidP="004A6256">
            <w:pPr>
              <w:jc w:val="both"/>
              <w:rPr>
                <w:sz w:val="22"/>
                <w:szCs w:val="22"/>
              </w:rPr>
            </w:pPr>
            <w:r w:rsidRPr="001C02D9">
              <w:t>Государственная служба стандартных образцов состава и свойств веществ и материалов</w:t>
            </w:r>
            <w:r>
              <w:t>.</w:t>
            </w:r>
          </w:p>
        </w:tc>
      </w:tr>
      <w:tr w:rsidR="00444C28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444C28" w:rsidRDefault="00444C28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23</w:t>
            </w:r>
          </w:p>
        </w:tc>
        <w:tc>
          <w:tcPr>
            <w:tcW w:w="8222" w:type="dxa"/>
            <w:vAlign w:val="center"/>
          </w:tcPr>
          <w:p w:rsidR="00444C28" w:rsidRPr="00EA5C61" w:rsidRDefault="00BC48E4" w:rsidP="004A6256">
            <w:pPr>
              <w:jc w:val="both"/>
              <w:rPr>
                <w:sz w:val="22"/>
                <w:szCs w:val="22"/>
              </w:rPr>
            </w:pPr>
            <w:r w:rsidRPr="001C02D9">
              <w:t>Государственная служба стандартных справочных данных о физических константах и свойствах веществ и материалов</w:t>
            </w:r>
            <w:r>
              <w:t>.</w:t>
            </w:r>
          </w:p>
        </w:tc>
      </w:tr>
      <w:tr w:rsidR="00444C28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444C28" w:rsidRDefault="00444C28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24</w:t>
            </w:r>
          </w:p>
        </w:tc>
        <w:tc>
          <w:tcPr>
            <w:tcW w:w="8222" w:type="dxa"/>
            <w:vAlign w:val="center"/>
          </w:tcPr>
          <w:p w:rsidR="00444C28" w:rsidRPr="00EA5C61" w:rsidRDefault="00BC48E4" w:rsidP="00BC48E4">
            <w:pPr>
              <w:jc w:val="both"/>
              <w:rPr>
                <w:sz w:val="22"/>
                <w:szCs w:val="22"/>
              </w:rPr>
            </w:pPr>
            <w:r w:rsidRPr="001C02D9">
              <w:t>Метрологические</w:t>
            </w:r>
            <w:r>
              <w:t xml:space="preserve"> </w:t>
            </w:r>
            <w:r w:rsidRPr="001C02D9">
              <w:t>службы государственных органов управления и юридических лиц</w:t>
            </w:r>
            <w:r>
              <w:t>.</w:t>
            </w:r>
          </w:p>
        </w:tc>
      </w:tr>
      <w:tr w:rsidR="00444C28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444C28" w:rsidRDefault="00444C28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25</w:t>
            </w:r>
          </w:p>
        </w:tc>
        <w:tc>
          <w:tcPr>
            <w:tcW w:w="8222" w:type="dxa"/>
            <w:vAlign w:val="center"/>
          </w:tcPr>
          <w:p w:rsidR="00444C28" w:rsidRPr="00EA5C61" w:rsidRDefault="00BC48E4" w:rsidP="004A6256">
            <w:pPr>
              <w:jc w:val="both"/>
              <w:rPr>
                <w:sz w:val="22"/>
                <w:szCs w:val="22"/>
              </w:rPr>
            </w:pPr>
            <w:r w:rsidRPr="001C02D9">
              <w:t>Назначение и задачи метрологических и иных служб, составляющих организационную основу МО.</w:t>
            </w:r>
          </w:p>
        </w:tc>
      </w:tr>
      <w:tr w:rsidR="00444C28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444C28" w:rsidRDefault="00444C28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26</w:t>
            </w:r>
          </w:p>
        </w:tc>
        <w:tc>
          <w:tcPr>
            <w:tcW w:w="8222" w:type="dxa"/>
            <w:vAlign w:val="center"/>
          </w:tcPr>
          <w:p w:rsidR="00444C28" w:rsidRPr="00EA5C61" w:rsidRDefault="00BC48E4" w:rsidP="004A6256">
            <w:pPr>
              <w:jc w:val="both"/>
              <w:rPr>
                <w:sz w:val="22"/>
                <w:szCs w:val="22"/>
              </w:rPr>
            </w:pPr>
            <w:r w:rsidRPr="001B0262">
              <w:t>Задачи метрологических служб в области развития метрологии и МО в условиях формирования рыночных отношений.</w:t>
            </w:r>
          </w:p>
        </w:tc>
      </w:tr>
    </w:tbl>
    <w:p w:rsidR="001C290D" w:rsidRPr="00444C28" w:rsidRDefault="001C290D" w:rsidP="001C290D">
      <w:pPr>
        <w:jc w:val="both"/>
      </w:pPr>
    </w:p>
    <w:p w:rsidR="001C290D" w:rsidRPr="001C290D" w:rsidRDefault="001C290D" w:rsidP="001C290D">
      <w:pPr>
        <w:jc w:val="both"/>
        <w:rPr>
          <w:b/>
        </w:rPr>
      </w:pPr>
      <w:r w:rsidRPr="001C290D">
        <w:rPr>
          <w:b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633"/>
        <w:gridCol w:w="7995"/>
      </w:tblGrid>
      <w:tr w:rsidR="001C290D" w:rsidRPr="001C290D" w:rsidTr="00D26AC2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1C290D" w:rsidRPr="001C290D" w:rsidRDefault="001C290D" w:rsidP="001C290D">
            <w:pPr>
              <w:jc w:val="center"/>
              <w:rPr>
                <w:sz w:val="22"/>
              </w:rPr>
            </w:pPr>
            <w:r w:rsidRPr="001C290D">
              <w:rPr>
                <w:sz w:val="22"/>
              </w:rPr>
              <w:t>№№ п-п</w:t>
            </w:r>
          </w:p>
        </w:tc>
        <w:tc>
          <w:tcPr>
            <w:tcW w:w="4152" w:type="pct"/>
            <w:vAlign w:val="center"/>
          </w:tcPr>
          <w:p w:rsidR="001C290D" w:rsidRPr="001C290D" w:rsidRDefault="001C290D" w:rsidP="001C290D">
            <w:pPr>
              <w:jc w:val="center"/>
              <w:rPr>
                <w:sz w:val="22"/>
              </w:rPr>
            </w:pPr>
            <w:r w:rsidRPr="001C290D">
              <w:rPr>
                <w:sz w:val="22"/>
              </w:rPr>
              <w:t>Наименование проекта (работы)</w:t>
            </w:r>
          </w:p>
        </w:tc>
      </w:tr>
    </w:tbl>
    <w:p w:rsidR="001C290D" w:rsidRPr="001C290D" w:rsidRDefault="001C290D" w:rsidP="001C290D">
      <w:pPr>
        <w:jc w:val="both"/>
        <w:rPr>
          <w:lang w:val="en-US"/>
        </w:rPr>
      </w:pPr>
      <w:r w:rsidRPr="001C290D">
        <w:t>Н</w:t>
      </w:r>
      <w:r w:rsidRPr="001C290D">
        <w:rPr>
          <w:lang w:val="en-US"/>
        </w:rPr>
        <w:t xml:space="preserve">е </w:t>
      </w:r>
      <w:r w:rsidR="007464E2" w:rsidRPr="000C19AD">
        <w:t>предусмотрены учебным планом</w:t>
      </w:r>
      <w:r w:rsidRPr="001C290D">
        <w:rPr>
          <w:lang w:val="en-US"/>
        </w:rPr>
        <w:t>.</w:t>
      </w:r>
    </w:p>
    <w:p w:rsidR="001C290D" w:rsidRDefault="001C290D" w:rsidP="001C290D">
      <w:pPr>
        <w:jc w:val="both"/>
        <w:rPr>
          <w:b/>
        </w:rPr>
      </w:pPr>
      <w:r w:rsidRPr="001C290D">
        <w:rPr>
          <w:b/>
        </w:rPr>
        <w:t>3.6. Интерактивные образовательные технологии, используемые при проведении учебных занятий</w:t>
      </w:r>
    </w:p>
    <w:p w:rsidR="00B63692" w:rsidRDefault="00B63692" w:rsidP="001C290D">
      <w:pPr>
        <w:jc w:val="both"/>
        <w:rPr>
          <w:b/>
        </w:rPr>
      </w:pPr>
      <w:r w:rsidRPr="001C290D">
        <w:lastRenderedPageBreak/>
        <w:t>Н</w:t>
      </w:r>
      <w:r w:rsidRPr="000C19AD">
        <w:t>е предусмотрены учебным планом</w:t>
      </w:r>
    </w:p>
    <w:p w:rsidR="00B63692" w:rsidRPr="001C290D" w:rsidRDefault="00B63692" w:rsidP="001C290D">
      <w:pPr>
        <w:jc w:val="both"/>
        <w:rPr>
          <w:b/>
        </w:rPr>
      </w:pPr>
    </w:p>
    <w:p w:rsidR="0033217D" w:rsidRPr="0033217D" w:rsidRDefault="0033217D" w:rsidP="0033217D">
      <w:pPr>
        <w:jc w:val="both"/>
        <w:rPr>
          <w:b/>
        </w:rPr>
      </w:pPr>
      <w:r w:rsidRPr="0033217D">
        <w:rPr>
          <w:b/>
        </w:rPr>
        <w:t>4. 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841FB7" w:rsidRPr="0033217D" w:rsidRDefault="0033217D" w:rsidP="0033217D">
      <w:pPr>
        <w:jc w:val="both"/>
        <w:rPr>
          <w:b/>
        </w:rPr>
      </w:pPr>
      <w:r w:rsidRPr="0033217D">
        <w:rPr>
          <w:b/>
        </w:rPr>
        <w:t>4.1. Основная и дополнительная литература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7"/>
        <w:gridCol w:w="6197"/>
        <w:gridCol w:w="1019"/>
        <w:gridCol w:w="1125"/>
        <w:gridCol w:w="905"/>
      </w:tblGrid>
      <w:tr w:rsidR="00841FB7" w:rsidRPr="00F57CA3" w:rsidTr="00895C21">
        <w:tc>
          <w:tcPr>
            <w:tcW w:w="677" w:type="dxa"/>
            <w:vAlign w:val="center"/>
          </w:tcPr>
          <w:p w:rsidR="00841FB7" w:rsidRPr="00F57CA3" w:rsidRDefault="00841FB7" w:rsidP="00066182">
            <w:pPr>
              <w:jc w:val="center"/>
              <w:rPr>
                <w:b/>
                <w:sz w:val="20"/>
                <w:szCs w:val="20"/>
              </w:rPr>
            </w:pPr>
            <w:r w:rsidRPr="00F57CA3">
              <w:rPr>
                <w:b/>
                <w:sz w:val="20"/>
                <w:szCs w:val="20"/>
              </w:rPr>
              <w:t>№№ п-п</w:t>
            </w:r>
          </w:p>
        </w:tc>
        <w:tc>
          <w:tcPr>
            <w:tcW w:w="6197" w:type="dxa"/>
            <w:vAlign w:val="center"/>
          </w:tcPr>
          <w:p w:rsidR="00841FB7" w:rsidRPr="00F57CA3" w:rsidRDefault="00841FB7" w:rsidP="00066182">
            <w:pPr>
              <w:jc w:val="center"/>
              <w:rPr>
                <w:b/>
                <w:sz w:val="20"/>
                <w:szCs w:val="20"/>
              </w:rPr>
            </w:pPr>
            <w:r w:rsidRPr="00F57CA3">
              <w:rPr>
                <w:b/>
                <w:sz w:val="20"/>
                <w:szCs w:val="20"/>
              </w:rPr>
              <w:t>Автор и наименование</w:t>
            </w:r>
          </w:p>
        </w:tc>
        <w:tc>
          <w:tcPr>
            <w:tcW w:w="1019" w:type="dxa"/>
            <w:vAlign w:val="center"/>
          </w:tcPr>
          <w:p w:rsidR="00841FB7" w:rsidRPr="00F57CA3" w:rsidRDefault="00841FB7" w:rsidP="00066182">
            <w:pPr>
              <w:jc w:val="center"/>
              <w:rPr>
                <w:b/>
                <w:sz w:val="20"/>
                <w:szCs w:val="20"/>
              </w:rPr>
            </w:pPr>
            <w:r w:rsidRPr="00F57CA3">
              <w:rPr>
                <w:b/>
                <w:sz w:val="20"/>
                <w:szCs w:val="20"/>
              </w:rPr>
              <w:t>Вид пособия</w:t>
            </w:r>
          </w:p>
        </w:tc>
        <w:tc>
          <w:tcPr>
            <w:tcW w:w="1125" w:type="dxa"/>
            <w:vAlign w:val="center"/>
          </w:tcPr>
          <w:p w:rsidR="00841FB7" w:rsidRPr="00F57CA3" w:rsidRDefault="00841FB7" w:rsidP="00066182">
            <w:pPr>
              <w:jc w:val="center"/>
              <w:rPr>
                <w:b/>
                <w:sz w:val="20"/>
                <w:szCs w:val="20"/>
              </w:rPr>
            </w:pPr>
            <w:r w:rsidRPr="00F57CA3">
              <w:rPr>
                <w:b/>
                <w:sz w:val="20"/>
                <w:szCs w:val="20"/>
              </w:rPr>
              <w:t xml:space="preserve">Год </w:t>
            </w:r>
            <w:proofErr w:type="spellStart"/>
            <w:proofErr w:type="gramStart"/>
            <w:r w:rsidRPr="00F57CA3">
              <w:rPr>
                <w:b/>
                <w:sz w:val="20"/>
                <w:szCs w:val="20"/>
              </w:rPr>
              <w:t>изда-ния</w:t>
            </w:r>
            <w:proofErr w:type="spellEnd"/>
            <w:proofErr w:type="gramEnd"/>
          </w:p>
        </w:tc>
        <w:tc>
          <w:tcPr>
            <w:tcW w:w="905" w:type="dxa"/>
            <w:vAlign w:val="center"/>
          </w:tcPr>
          <w:p w:rsidR="00841FB7" w:rsidRPr="00F57CA3" w:rsidRDefault="00841FB7" w:rsidP="00066182">
            <w:pPr>
              <w:jc w:val="center"/>
              <w:rPr>
                <w:b/>
                <w:sz w:val="20"/>
                <w:szCs w:val="20"/>
              </w:rPr>
            </w:pPr>
            <w:r w:rsidRPr="00F57CA3">
              <w:rPr>
                <w:b/>
                <w:sz w:val="20"/>
                <w:szCs w:val="20"/>
              </w:rPr>
              <w:t xml:space="preserve">Экз. в </w:t>
            </w:r>
            <w:proofErr w:type="spellStart"/>
            <w:r w:rsidRPr="00F57CA3">
              <w:rPr>
                <w:b/>
                <w:sz w:val="20"/>
                <w:szCs w:val="20"/>
              </w:rPr>
              <w:t>биб</w:t>
            </w:r>
            <w:proofErr w:type="spellEnd"/>
            <w:r w:rsidRPr="00F57CA3">
              <w:rPr>
                <w:b/>
                <w:sz w:val="20"/>
                <w:szCs w:val="20"/>
              </w:rPr>
              <w:t>-</w:t>
            </w:r>
          </w:p>
          <w:p w:rsidR="00841FB7" w:rsidRPr="00F57CA3" w:rsidRDefault="00841FB7" w:rsidP="00066182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F57CA3">
              <w:rPr>
                <w:b/>
                <w:sz w:val="20"/>
                <w:szCs w:val="20"/>
              </w:rPr>
              <w:t>лиот</w:t>
            </w:r>
            <w:proofErr w:type="spellEnd"/>
            <w:r w:rsidRPr="00F57CA3">
              <w:rPr>
                <w:b/>
                <w:sz w:val="20"/>
                <w:szCs w:val="20"/>
              </w:rPr>
              <w:t>.</w:t>
            </w:r>
          </w:p>
        </w:tc>
      </w:tr>
      <w:tr w:rsidR="00841FB7" w:rsidRPr="00103E37" w:rsidTr="00895C21">
        <w:tc>
          <w:tcPr>
            <w:tcW w:w="677" w:type="dxa"/>
            <w:vAlign w:val="center"/>
          </w:tcPr>
          <w:p w:rsidR="00841FB7" w:rsidRPr="00546B2F" w:rsidRDefault="00841FB7" w:rsidP="00066182">
            <w:pPr>
              <w:jc w:val="center"/>
            </w:pPr>
            <w:r w:rsidRPr="00546B2F">
              <w:rPr>
                <w:sz w:val="22"/>
                <w:szCs w:val="22"/>
              </w:rPr>
              <w:t>1</w:t>
            </w:r>
          </w:p>
        </w:tc>
        <w:tc>
          <w:tcPr>
            <w:tcW w:w="6197" w:type="dxa"/>
            <w:vAlign w:val="center"/>
          </w:tcPr>
          <w:p w:rsidR="00841FB7" w:rsidRPr="00546B2F" w:rsidRDefault="00841FB7" w:rsidP="00066182">
            <w:pPr>
              <w:jc w:val="center"/>
            </w:pPr>
            <w:r w:rsidRPr="00546B2F">
              <w:rPr>
                <w:sz w:val="22"/>
                <w:szCs w:val="22"/>
              </w:rPr>
              <w:t>2</w:t>
            </w:r>
          </w:p>
        </w:tc>
        <w:tc>
          <w:tcPr>
            <w:tcW w:w="1019" w:type="dxa"/>
            <w:vAlign w:val="center"/>
          </w:tcPr>
          <w:p w:rsidR="00841FB7" w:rsidRPr="00546B2F" w:rsidRDefault="00841FB7" w:rsidP="00066182">
            <w:pPr>
              <w:jc w:val="center"/>
            </w:pPr>
            <w:r w:rsidRPr="00546B2F">
              <w:rPr>
                <w:sz w:val="22"/>
                <w:szCs w:val="22"/>
              </w:rPr>
              <w:t>3</w:t>
            </w:r>
          </w:p>
        </w:tc>
        <w:tc>
          <w:tcPr>
            <w:tcW w:w="1125" w:type="dxa"/>
            <w:vAlign w:val="center"/>
          </w:tcPr>
          <w:p w:rsidR="00841FB7" w:rsidRPr="00546B2F" w:rsidRDefault="00841FB7" w:rsidP="00066182">
            <w:pPr>
              <w:jc w:val="center"/>
            </w:pPr>
            <w:r w:rsidRPr="00546B2F">
              <w:rPr>
                <w:sz w:val="22"/>
                <w:szCs w:val="22"/>
              </w:rPr>
              <w:t>4</w:t>
            </w:r>
          </w:p>
        </w:tc>
        <w:tc>
          <w:tcPr>
            <w:tcW w:w="905" w:type="dxa"/>
            <w:vAlign w:val="center"/>
          </w:tcPr>
          <w:p w:rsidR="00841FB7" w:rsidRPr="00546B2F" w:rsidRDefault="00841FB7" w:rsidP="00066182">
            <w:pPr>
              <w:jc w:val="center"/>
            </w:pPr>
            <w:r w:rsidRPr="00546B2F">
              <w:rPr>
                <w:sz w:val="22"/>
                <w:szCs w:val="22"/>
              </w:rPr>
              <w:t>5</w:t>
            </w:r>
          </w:p>
        </w:tc>
      </w:tr>
      <w:tr w:rsidR="00841FB7" w:rsidRPr="00103E37" w:rsidTr="00895C21">
        <w:tc>
          <w:tcPr>
            <w:tcW w:w="677" w:type="dxa"/>
            <w:vAlign w:val="center"/>
          </w:tcPr>
          <w:p w:rsidR="00841FB7" w:rsidRPr="00BD29B8" w:rsidRDefault="00841FB7" w:rsidP="00066182">
            <w:pPr>
              <w:jc w:val="center"/>
            </w:pPr>
          </w:p>
        </w:tc>
        <w:tc>
          <w:tcPr>
            <w:tcW w:w="6197" w:type="dxa"/>
            <w:vAlign w:val="center"/>
          </w:tcPr>
          <w:p w:rsidR="00841FB7" w:rsidRPr="002118D6" w:rsidRDefault="00841FB7" w:rsidP="00066182">
            <w:pPr>
              <w:jc w:val="center"/>
              <w:rPr>
                <w:b/>
                <w:bCs/>
              </w:rPr>
            </w:pPr>
            <w:r w:rsidRPr="002118D6">
              <w:rPr>
                <w:b/>
                <w:bCs/>
                <w:sz w:val="22"/>
                <w:szCs w:val="22"/>
              </w:rPr>
              <w:t>Основная литература</w:t>
            </w:r>
          </w:p>
        </w:tc>
        <w:tc>
          <w:tcPr>
            <w:tcW w:w="1019" w:type="dxa"/>
            <w:vAlign w:val="center"/>
          </w:tcPr>
          <w:p w:rsidR="00841FB7" w:rsidRPr="00BD29B8" w:rsidRDefault="00841FB7" w:rsidP="00066182">
            <w:pPr>
              <w:jc w:val="center"/>
            </w:pPr>
          </w:p>
        </w:tc>
        <w:tc>
          <w:tcPr>
            <w:tcW w:w="1125" w:type="dxa"/>
            <w:vAlign w:val="center"/>
          </w:tcPr>
          <w:p w:rsidR="00841FB7" w:rsidRPr="00BD29B8" w:rsidRDefault="00841FB7" w:rsidP="00066182">
            <w:pPr>
              <w:jc w:val="center"/>
            </w:pPr>
          </w:p>
        </w:tc>
        <w:tc>
          <w:tcPr>
            <w:tcW w:w="905" w:type="dxa"/>
            <w:vAlign w:val="center"/>
          </w:tcPr>
          <w:p w:rsidR="00841FB7" w:rsidRPr="00BD29B8" w:rsidRDefault="00841FB7" w:rsidP="00066182">
            <w:pPr>
              <w:jc w:val="center"/>
            </w:pPr>
          </w:p>
        </w:tc>
      </w:tr>
      <w:tr w:rsidR="009A5C8C" w:rsidRPr="00103E37" w:rsidTr="00895C21">
        <w:tc>
          <w:tcPr>
            <w:tcW w:w="677" w:type="dxa"/>
            <w:vAlign w:val="center"/>
          </w:tcPr>
          <w:p w:rsidR="009A5C8C" w:rsidRPr="00BD29B8" w:rsidRDefault="00B63692" w:rsidP="00E94B91">
            <w:pPr>
              <w:ind w:left="-108" w:right="-140"/>
              <w:jc w:val="center"/>
            </w:pPr>
            <w:r>
              <w:rPr>
                <w:sz w:val="22"/>
                <w:szCs w:val="22"/>
              </w:rPr>
              <w:t>О</w:t>
            </w:r>
            <w:r w:rsidR="009A5C8C" w:rsidRPr="00BD29B8">
              <w:rPr>
                <w:sz w:val="22"/>
                <w:szCs w:val="22"/>
              </w:rPr>
              <w:t>Л-1</w:t>
            </w:r>
          </w:p>
        </w:tc>
        <w:tc>
          <w:tcPr>
            <w:tcW w:w="6197" w:type="dxa"/>
            <w:vAlign w:val="center"/>
          </w:tcPr>
          <w:p w:rsidR="009A5C8C" w:rsidRPr="008738B3" w:rsidRDefault="009A5C8C" w:rsidP="00900B84">
            <w:pPr>
              <w:pStyle w:val="af0"/>
            </w:pPr>
            <w:proofErr w:type="spellStart"/>
            <w:r w:rsidRPr="008738B3">
              <w:t>Димов</w:t>
            </w:r>
            <w:proofErr w:type="spellEnd"/>
            <w:r w:rsidRPr="008738B3">
              <w:t xml:space="preserve"> Ю.В. Метрология, стандартизация и сертификация: Учебник для вузов. 3-е изд.- СПб.: Питер, 2010. – 464 с.: ил. – (Серия «Учебник для вузов»).</w:t>
            </w:r>
          </w:p>
        </w:tc>
        <w:tc>
          <w:tcPr>
            <w:tcW w:w="1019" w:type="dxa"/>
            <w:vAlign w:val="center"/>
          </w:tcPr>
          <w:p w:rsidR="009A5C8C" w:rsidRPr="00326566" w:rsidRDefault="009A5C8C" w:rsidP="00900B84">
            <w:pPr>
              <w:ind w:left="36"/>
              <w:jc w:val="center"/>
            </w:pPr>
            <w:r w:rsidRPr="00326566">
              <w:t>У</w:t>
            </w:r>
          </w:p>
        </w:tc>
        <w:tc>
          <w:tcPr>
            <w:tcW w:w="1125" w:type="dxa"/>
            <w:vAlign w:val="center"/>
          </w:tcPr>
          <w:p w:rsidR="009A5C8C" w:rsidRPr="00326566" w:rsidRDefault="009A5C8C" w:rsidP="00900B84">
            <w:pPr>
              <w:jc w:val="center"/>
            </w:pPr>
            <w:r w:rsidRPr="00326566">
              <w:t>2010</w:t>
            </w:r>
          </w:p>
        </w:tc>
        <w:tc>
          <w:tcPr>
            <w:tcW w:w="905" w:type="dxa"/>
            <w:vAlign w:val="center"/>
          </w:tcPr>
          <w:p w:rsidR="009A5C8C" w:rsidRPr="00326566" w:rsidRDefault="009A5C8C" w:rsidP="00900B84">
            <w:pPr>
              <w:jc w:val="center"/>
            </w:pPr>
            <w:r w:rsidRPr="00326566">
              <w:t>20</w:t>
            </w:r>
          </w:p>
        </w:tc>
      </w:tr>
      <w:tr w:rsidR="009A5C8C" w:rsidRPr="00103E37" w:rsidTr="00895C21">
        <w:tc>
          <w:tcPr>
            <w:tcW w:w="677" w:type="dxa"/>
            <w:vAlign w:val="center"/>
          </w:tcPr>
          <w:p w:rsidR="009A5C8C" w:rsidRPr="00BD29B8" w:rsidRDefault="00B63692" w:rsidP="00E94B91">
            <w:pPr>
              <w:ind w:left="-108" w:right="-140"/>
              <w:jc w:val="center"/>
            </w:pPr>
            <w:r>
              <w:rPr>
                <w:sz w:val="22"/>
                <w:szCs w:val="22"/>
              </w:rPr>
              <w:t>О</w:t>
            </w:r>
            <w:r w:rsidR="009A5C8C">
              <w:rPr>
                <w:sz w:val="22"/>
                <w:szCs w:val="22"/>
              </w:rPr>
              <w:t>Л-2</w:t>
            </w:r>
          </w:p>
        </w:tc>
        <w:tc>
          <w:tcPr>
            <w:tcW w:w="6197" w:type="dxa"/>
            <w:vAlign w:val="center"/>
          </w:tcPr>
          <w:p w:rsidR="009A5C8C" w:rsidRPr="008738B3" w:rsidRDefault="009A5C8C" w:rsidP="00900B84">
            <w:pPr>
              <w:pStyle w:val="af0"/>
            </w:pPr>
            <w:r w:rsidRPr="008738B3">
              <w:t xml:space="preserve">Сергеев А.Г. Метрология, стандартизация, сертификация: учеб. пособие / А.Г. Сергеев, М.В. Латышев, В.В. </w:t>
            </w:r>
            <w:proofErr w:type="spellStart"/>
            <w:r w:rsidRPr="008738B3">
              <w:t>Терегеря</w:t>
            </w:r>
            <w:proofErr w:type="spellEnd"/>
            <w:r w:rsidRPr="008738B3">
              <w:t xml:space="preserve"> – изд. 2-е, </w:t>
            </w:r>
            <w:proofErr w:type="spellStart"/>
            <w:r w:rsidRPr="008738B3">
              <w:t>перераб</w:t>
            </w:r>
            <w:proofErr w:type="spellEnd"/>
            <w:r w:rsidRPr="008738B3">
              <w:t>. И доп. – М.: Университетская книга; Логос, 2009. – 560 с.: ил. (Новая университетская библиотека).</w:t>
            </w:r>
          </w:p>
        </w:tc>
        <w:tc>
          <w:tcPr>
            <w:tcW w:w="1019" w:type="dxa"/>
            <w:vAlign w:val="center"/>
          </w:tcPr>
          <w:p w:rsidR="009A5C8C" w:rsidRPr="00326566" w:rsidRDefault="009A5C8C" w:rsidP="00900B84">
            <w:pPr>
              <w:ind w:left="36"/>
              <w:jc w:val="center"/>
            </w:pPr>
            <w:r w:rsidRPr="00326566">
              <w:t>У</w:t>
            </w:r>
          </w:p>
        </w:tc>
        <w:tc>
          <w:tcPr>
            <w:tcW w:w="1125" w:type="dxa"/>
            <w:vAlign w:val="center"/>
          </w:tcPr>
          <w:p w:rsidR="009A5C8C" w:rsidRPr="00326566" w:rsidRDefault="009A5C8C" w:rsidP="00900B84">
            <w:pPr>
              <w:jc w:val="center"/>
            </w:pPr>
            <w:r w:rsidRPr="00326566">
              <w:t>2009</w:t>
            </w:r>
          </w:p>
        </w:tc>
        <w:tc>
          <w:tcPr>
            <w:tcW w:w="905" w:type="dxa"/>
            <w:vAlign w:val="center"/>
          </w:tcPr>
          <w:p w:rsidR="009A5C8C" w:rsidRPr="00326566" w:rsidRDefault="009A5C8C" w:rsidP="00900B84">
            <w:pPr>
              <w:jc w:val="center"/>
            </w:pPr>
            <w:r w:rsidRPr="00326566">
              <w:t>11</w:t>
            </w:r>
          </w:p>
        </w:tc>
      </w:tr>
      <w:tr w:rsidR="00752BD1" w:rsidRPr="00103E37" w:rsidTr="00895C21">
        <w:tc>
          <w:tcPr>
            <w:tcW w:w="677" w:type="dxa"/>
            <w:vAlign w:val="center"/>
          </w:tcPr>
          <w:p w:rsidR="00752BD1" w:rsidRPr="00BD29B8" w:rsidRDefault="00B63692" w:rsidP="00E94B91">
            <w:pPr>
              <w:ind w:left="-108" w:right="-140"/>
              <w:jc w:val="center"/>
            </w:pPr>
            <w:r>
              <w:rPr>
                <w:sz w:val="22"/>
                <w:szCs w:val="22"/>
              </w:rPr>
              <w:t>О</w:t>
            </w:r>
            <w:r w:rsidR="00752BD1">
              <w:rPr>
                <w:sz w:val="22"/>
                <w:szCs w:val="22"/>
              </w:rPr>
              <w:t>Л-3</w:t>
            </w:r>
          </w:p>
        </w:tc>
        <w:tc>
          <w:tcPr>
            <w:tcW w:w="6197" w:type="dxa"/>
            <w:vAlign w:val="center"/>
          </w:tcPr>
          <w:p w:rsidR="00752BD1" w:rsidRPr="008738B3" w:rsidRDefault="009A5C8C" w:rsidP="009A5C8C">
            <w:r>
              <w:t xml:space="preserve">Радкевич Я.М., </w:t>
            </w:r>
            <w:proofErr w:type="spellStart"/>
            <w:r>
              <w:t>Схиртладзе</w:t>
            </w:r>
            <w:proofErr w:type="spellEnd"/>
            <w:r>
              <w:t xml:space="preserve"> А.Г. </w:t>
            </w:r>
            <w:r w:rsidR="00752BD1" w:rsidRPr="008738B3">
              <w:t xml:space="preserve"> Метрология, стандартизация, сертификация: </w:t>
            </w:r>
            <w:r>
              <w:t>учебник для бакалавров</w:t>
            </w:r>
            <w:r w:rsidR="00752BD1" w:rsidRPr="008738B3">
              <w:t xml:space="preserve"> / </w:t>
            </w:r>
            <w:r>
              <w:t>Я.М. Радкевич</w:t>
            </w:r>
            <w:r w:rsidR="00752BD1" w:rsidRPr="008738B3">
              <w:t xml:space="preserve">, </w:t>
            </w:r>
            <w:r>
              <w:t xml:space="preserve">А.Г. </w:t>
            </w:r>
            <w:proofErr w:type="spellStart"/>
            <w:r>
              <w:t>Схиртладзе</w:t>
            </w:r>
            <w:proofErr w:type="spellEnd"/>
            <w:r>
              <w:t>.</w:t>
            </w:r>
            <w:r w:rsidR="00752BD1" w:rsidRPr="008738B3">
              <w:t xml:space="preserve"> – изд.</w:t>
            </w:r>
            <w:r>
              <w:t xml:space="preserve">5-е, </w:t>
            </w:r>
            <w:proofErr w:type="spellStart"/>
            <w:r>
              <w:t>перераб</w:t>
            </w:r>
            <w:proofErr w:type="spellEnd"/>
            <w:r>
              <w:t>. и</w:t>
            </w:r>
            <w:r w:rsidR="00752BD1" w:rsidRPr="008738B3">
              <w:t xml:space="preserve"> доп. – М.:</w:t>
            </w:r>
            <w:r w:rsidR="00AB578A">
              <w:t xml:space="preserve"> </w:t>
            </w:r>
            <w:proofErr w:type="spellStart"/>
            <w:r>
              <w:t>Юрайт</w:t>
            </w:r>
            <w:proofErr w:type="spellEnd"/>
            <w:r>
              <w:t>, 2012. – 813</w:t>
            </w:r>
            <w:r w:rsidR="00752BD1" w:rsidRPr="008738B3">
              <w:t xml:space="preserve">с.: ил. </w:t>
            </w:r>
          </w:p>
        </w:tc>
        <w:tc>
          <w:tcPr>
            <w:tcW w:w="1019" w:type="dxa"/>
            <w:vAlign w:val="center"/>
          </w:tcPr>
          <w:p w:rsidR="00752BD1" w:rsidRPr="00326566" w:rsidRDefault="00752BD1" w:rsidP="003516D2">
            <w:pPr>
              <w:ind w:left="36"/>
              <w:jc w:val="center"/>
            </w:pPr>
            <w:r w:rsidRPr="00326566">
              <w:t>У</w:t>
            </w:r>
          </w:p>
        </w:tc>
        <w:tc>
          <w:tcPr>
            <w:tcW w:w="1125" w:type="dxa"/>
            <w:vAlign w:val="center"/>
          </w:tcPr>
          <w:p w:rsidR="00752BD1" w:rsidRPr="00326566" w:rsidRDefault="009A5C8C" w:rsidP="003516D2">
            <w:pPr>
              <w:jc w:val="center"/>
            </w:pPr>
            <w:r>
              <w:t>2012</w:t>
            </w:r>
          </w:p>
        </w:tc>
        <w:tc>
          <w:tcPr>
            <w:tcW w:w="905" w:type="dxa"/>
            <w:vAlign w:val="center"/>
          </w:tcPr>
          <w:p w:rsidR="00752BD1" w:rsidRPr="00326566" w:rsidRDefault="00752BD1" w:rsidP="003516D2">
            <w:pPr>
              <w:jc w:val="center"/>
            </w:pPr>
            <w:r w:rsidRPr="00326566">
              <w:t>11</w:t>
            </w:r>
          </w:p>
        </w:tc>
      </w:tr>
      <w:tr w:rsidR="00841FB7" w:rsidRPr="00103E37" w:rsidTr="00895C21">
        <w:tc>
          <w:tcPr>
            <w:tcW w:w="677" w:type="dxa"/>
            <w:vAlign w:val="center"/>
          </w:tcPr>
          <w:p w:rsidR="00841FB7" w:rsidRPr="00BD29B8" w:rsidRDefault="00B63692" w:rsidP="00E94B91">
            <w:pPr>
              <w:ind w:left="-108" w:right="-140"/>
              <w:jc w:val="center"/>
            </w:pPr>
            <w:r>
              <w:t>ОЛ-4</w:t>
            </w:r>
          </w:p>
        </w:tc>
        <w:tc>
          <w:tcPr>
            <w:tcW w:w="6197" w:type="dxa"/>
            <w:vAlign w:val="center"/>
          </w:tcPr>
          <w:p w:rsidR="00841FB7" w:rsidRDefault="001220A1" w:rsidP="00066182">
            <w:r w:rsidRPr="005D7E74">
              <w:t>Новосельцева, Т.А. Стандартизация и взаимозаменяемость [текст]: учеб. пособие / Т.А. Новосельцева, В.С. Корепанова. – Ухта: УГТУ, 2010. – 135 с</w:t>
            </w:r>
          </w:p>
        </w:tc>
        <w:tc>
          <w:tcPr>
            <w:tcW w:w="1019" w:type="dxa"/>
            <w:vAlign w:val="center"/>
          </w:tcPr>
          <w:p w:rsidR="00841FB7" w:rsidRDefault="001220A1" w:rsidP="00066182">
            <w:pPr>
              <w:jc w:val="center"/>
            </w:pPr>
            <w:r>
              <w:t>УП</w:t>
            </w:r>
          </w:p>
        </w:tc>
        <w:tc>
          <w:tcPr>
            <w:tcW w:w="1125" w:type="dxa"/>
            <w:vAlign w:val="center"/>
          </w:tcPr>
          <w:p w:rsidR="00841FB7" w:rsidRDefault="001220A1" w:rsidP="00066182">
            <w:pPr>
              <w:jc w:val="center"/>
            </w:pPr>
            <w:r>
              <w:t>2010</w:t>
            </w:r>
          </w:p>
        </w:tc>
        <w:tc>
          <w:tcPr>
            <w:tcW w:w="905" w:type="dxa"/>
            <w:vAlign w:val="center"/>
          </w:tcPr>
          <w:p w:rsidR="00A92A11" w:rsidRDefault="00A92A11" w:rsidP="00066182">
            <w:pPr>
              <w:jc w:val="center"/>
            </w:pPr>
          </w:p>
          <w:p w:rsidR="00841FB7" w:rsidRPr="00BD29B8" w:rsidRDefault="00FD4A91" w:rsidP="00066182">
            <w:pPr>
              <w:jc w:val="center"/>
            </w:pPr>
            <w:hyperlink r:id="rId11" w:history="1">
              <w:r w:rsidR="00A92A11">
                <w:rPr>
                  <w:rStyle w:val="ad"/>
                </w:rPr>
                <w:t>http://lib.ugtu.net/book/1910/</w:t>
              </w:r>
            </w:hyperlink>
          </w:p>
        </w:tc>
      </w:tr>
    </w:tbl>
    <w:p w:rsidR="00841FB7" w:rsidRDefault="00841FB7" w:rsidP="00066182">
      <w:pPr>
        <w:jc w:val="both"/>
        <w:rPr>
          <w:b/>
        </w:rPr>
      </w:pPr>
      <w:r w:rsidRPr="0033217D">
        <w:rPr>
          <w:b/>
        </w:rPr>
        <w:t>4.2. Методические пособия и указания</w:t>
      </w:r>
    </w:p>
    <w:p w:rsidR="005F6199" w:rsidRPr="0033217D" w:rsidRDefault="005F6199" w:rsidP="00066182">
      <w:pPr>
        <w:jc w:val="both"/>
        <w:rPr>
          <w:b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5953"/>
        <w:gridCol w:w="1134"/>
        <w:gridCol w:w="1335"/>
      </w:tblGrid>
      <w:tr w:rsidR="005F6199" w:rsidRPr="00E94B91" w:rsidTr="005F6199">
        <w:trPr>
          <w:trHeight w:val="758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199" w:rsidRPr="00E94B91" w:rsidRDefault="005F6199">
            <w:pPr>
              <w:jc w:val="center"/>
              <w:rPr>
                <w:b/>
                <w:sz w:val="20"/>
                <w:szCs w:val="20"/>
              </w:rPr>
            </w:pPr>
            <w:r w:rsidRPr="00E94B91">
              <w:rPr>
                <w:b/>
                <w:sz w:val="20"/>
                <w:szCs w:val="20"/>
              </w:rPr>
              <w:t>№№ п-п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199" w:rsidRPr="00E94B91" w:rsidRDefault="005F6199">
            <w:pPr>
              <w:jc w:val="center"/>
              <w:rPr>
                <w:b/>
                <w:sz w:val="20"/>
                <w:szCs w:val="20"/>
              </w:rPr>
            </w:pPr>
            <w:r w:rsidRPr="00E94B91">
              <w:rPr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199" w:rsidRPr="00E94B91" w:rsidRDefault="005F6199">
            <w:pPr>
              <w:jc w:val="center"/>
              <w:rPr>
                <w:b/>
                <w:sz w:val="20"/>
                <w:szCs w:val="20"/>
              </w:rPr>
            </w:pPr>
            <w:r w:rsidRPr="00E94B91">
              <w:rPr>
                <w:b/>
                <w:sz w:val="20"/>
                <w:szCs w:val="20"/>
              </w:rPr>
              <w:t>Год издания (состава)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199" w:rsidRPr="00E94B91" w:rsidRDefault="005F6199">
            <w:pPr>
              <w:jc w:val="center"/>
              <w:rPr>
                <w:b/>
                <w:sz w:val="20"/>
                <w:szCs w:val="20"/>
              </w:rPr>
            </w:pPr>
            <w:r w:rsidRPr="00E94B91">
              <w:rPr>
                <w:b/>
                <w:sz w:val="20"/>
                <w:szCs w:val="20"/>
              </w:rPr>
              <w:t xml:space="preserve">Кол-во </w:t>
            </w:r>
            <w:r w:rsidRPr="00E94B91">
              <w:rPr>
                <w:b/>
                <w:sz w:val="20"/>
                <w:szCs w:val="20"/>
              </w:rPr>
              <w:br/>
              <w:t>экз.</w:t>
            </w:r>
          </w:p>
        </w:tc>
      </w:tr>
      <w:tr w:rsidR="005F6199" w:rsidTr="005F6199">
        <w:trPr>
          <w:trHeight w:val="34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6199" w:rsidRDefault="005F6199">
            <w:pPr>
              <w:jc w:val="center"/>
            </w:pPr>
            <w:r>
              <w:t>М -1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199" w:rsidRDefault="005F6199">
            <w:pPr>
              <w:autoSpaceDE w:val="0"/>
              <w:autoSpaceDN w:val="0"/>
              <w:adjustRightInd w:val="0"/>
              <w:jc w:val="both"/>
            </w:pPr>
            <w:proofErr w:type="spellStart"/>
            <w:r>
              <w:t>Очир</w:t>
            </w:r>
            <w:proofErr w:type="spellEnd"/>
            <w:r>
              <w:t xml:space="preserve">-Горяев В.П., Метрология, стандартизация и сертификация ("Основы метрологии, стандартизации и контроля качества"): Программа курса и методические указания для студентов строительных специальностей и направлений заочной формы обучения / Владимир Петрович </w:t>
            </w:r>
            <w:proofErr w:type="spellStart"/>
            <w:r>
              <w:t>Очир</w:t>
            </w:r>
            <w:proofErr w:type="spellEnd"/>
            <w:r>
              <w:t>-Горяев. - Ухта: Изд-во Ухтинского государственного технического университета, 2011. - 25 с.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199" w:rsidRDefault="005F6199">
            <w:pPr>
              <w:jc w:val="center"/>
            </w:pPr>
            <w:r>
              <w:t>2011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199" w:rsidRDefault="005F6199">
            <w:pPr>
              <w:jc w:val="center"/>
            </w:pPr>
            <w:r>
              <w:t xml:space="preserve">41 </w:t>
            </w:r>
            <w:hyperlink r:id="rId12" w:history="1">
              <w:r>
                <w:rPr>
                  <w:rStyle w:val="ad"/>
                </w:rPr>
                <w:t>http://lib.ugtu.net/book/2552/</w:t>
              </w:r>
            </w:hyperlink>
          </w:p>
        </w:tc>
      </w:tr>
      <w:tr w:rsidR="005F6199" w:rsidTr="005F6199">
        <w:trPr>
          <w:trHeight w:val="34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6199" w:rsidRDefault="005F6199">
            <w:pPr>
              <w:jc w:val="center"/>
            </w:pPr>
            <w:r>
              <w:t>М - 2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199" w:rsidRDefault="005F6199">
            <w:proofErr w:type="spellStart"/>
            <w:r>
              <w:t>Очир</w:t>
            </w:r>
            <w:proofErr w:type="spellEnd"/>
            <w:r>
              <w:t xml:space="preserve">-Горяев, В.П. Точность и неопределенность измерений [Текст]: метод. указания /В.П. </w:t>
            </w:r>
            <w:proofErr w:type="spellStart"/>
            <w:r>
              <w:t>Очир</w:t>
            </w:r>
            <w:proofErr w:type="spellEnd"/>
            <w:r>
              <w:t>-Горяев. – Ухта: УГТУ, 2011. – 29 с.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199" w:rsidRDefault="005F619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2011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199" w:rsidRDefault="005F6199">
            <w:pPr>
              <w:jc w:val="center"/>
            </w:pPr>
            <w:r>
              <w:t>42</w:t>
            </w:r>
          </w:p>
          <w:p w:rsidR="005F6199" w:rsidRDefault="00FD4A91">
            <w:pPr>
              <w:jc w:val="center"/>
              <w:rPr>
                <w:sz w:val="22"/>
                <w:szCs w:val="22"/>
              </w:rPr>
            </w:pPr>
            <w:hyperlink r:id="rId13" w:history="1">
              <w:r w:rsidR="005F6199">
                <w:rPr>
                  <w:rStyle w:val="ad"/>
                </w:rPr>
                <w:t>http://lib.ugtu.net/book/2742/</w:t>
              </w:r>
            </w:hyperlink>
          </w:p>
        </w:tc>
      </w:tr>
    </w:tbl>
    <w:p w:rsidR="00841FB7" w:rsidRDefault="00841FB7" w:rsidP="00066182">
      <w:pPr>
        <w:jc w:val="both"/>
      </w:pPr>
    </w:p>
    <w:p w:rsidR="0033217D" w:rsidRPr="00AC18AB" w:rsidRDefault="0033217D" w:rsidP="0033217D">
      <w:pPr>
        <w:jc w:val="both"/>
        <w:rPr>
          <w:b/>
        </w:rPr>
      </w:pPr>
      <w:r w:rsidRPr="00AC18AB">
        <w:rPr>
          <w:b/>
        </w:rPr>
        <w:t>5. Программное обеспечение и Интернет-ресурсы</w:t>
      </w:r>
    </w:p>
    <w:p w:rsidR="0033217D" w:rsidRPr="00AC18AB" w:rsidRDefault="0033217D" w:rsidP="0033217D">
      <w:pPr>
        <w:jc w:val="both"/>
      </w:pPr>
    </w:p>
    <w:p w:rsidR="0033217D" w:rsidRPr="00AC18AB" w:rsidRDefault="0033217D" w:rsidP="0033217D">
      <w:pPr>
        <w:jc w:val="both"/>
        <w:rPr>
          <w:b/>
        </w:rPr>
      </w:pPr>
      <w:r w:rsidRPr="00AC18AB">
        <w:rPr>
          <w:b/>
        </w:rPr>
        <w:t xml:space="preserve">5.1. </w:t>
      </w:r>
      <w:r w:rsidRPr="00AC18AB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tbl>
      <w:tblPr>
        <w:tblW w:w="949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946"/>
        <w:gridCol w:w="2551"/>
      </w:tblGrid>
      <w:tr w:rsidR="00795D59" w:rsidRPr="00B76D3C" w:rsidTr="00A92A11">
        <w:trPr>
          <w:trHeight w:val="438"/>
        </w:trPr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5D59" w:rsidRPr="00B76D3C" w:rsidRDefault="00795D59" w:rsidP="00A92A11">
            <w:pPr>
              <w:ind w:left="34" w:hanging="34"/>
              <w:jc w:val="both"/>
              <w:rPr>
                <w:b/>
                <w:sz w:val="20"/>
                <w:szCs w:val="20"/>
              </w:rPr>
            </w:pPr>
            <w:r w:rsidRPr="00B76D3C">
              <w:rPr>
                <w:b/>
                <w:sz w:val="20"/>
                <w:szCs w:val="20"/>
              </w:rPr>
              <w:t>Наименование документа с указанием реквизитов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5D59" w:rsidRPr="00B76D3C" w:rsidRDefault="00795D59" w:rsidP="00A92A11">
            <w:pPr>
              <w:jc w:val="both"/>
              <w:rPr>
                <w:b/>
                <w:sz w:val="20"/>
                <w:szCs w:val="20"/>
              </w:rPr>
            </w:pPr>
            <w:r w:rsidRPr="00B76D3C">
              <w:rPr>
                <w:b/>
                <w:sz w:val="20"/>
                <w:szCs w:val="20"/>
              </w:rPr>
              <w:t>Срок действия документа</w:t>
            </w:r>
          </w:p>
        </w:tc>
      </w:tr>
      <w:tr w:rsidR="00795D59" w:rsidRPr="00B76D3C" w:rsidTr="00A92A11">
        <w:trPr>
          <w:trHeight w:val="438"/>
        </w:trPr>
        <w:tc>
          <w:tcPr>
            <w:tcW w:w="6946" w:type="dxa"/>
          </w:tcPr>
          <w:p w:rsidR="00795D59" w:rsidRPr="00B76D3C" w:rsidRDefault="00795D59" w:rsidP="00A92A11">
            <w:pPr>
              <w:ind w:left="34" w:hanging="34"/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ЭБС Издательство Лань</w:t>
            </w:r>
          </w:p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lastRenderedPageBreak/>
              <w:t xml:space="preserve">Соглашение о сотрудничестве № 194/16 от 01.06.2016 г. на бесплатный контент </w:t>
            </w:r>
          </w:p>
        </w:tc>
        <w:tc>
          <w:tcPr>
            <w:tcW w:w="2551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lastRenderedPageBreak/>
              <w:t>с 01.06.2016 по 31.05.2017 г.</w:t>
            </w:r>
          </w:p>
        </w:tc>
      </w:tr>
      <w:tr w:rsidR="00795D59" w:rsidRPr="00B76D3C" w:rsidTr="00A92A11">
        <w:trPr>
          <w:trHeight w:val="438"/>
        </w:trPr>
        <w:tc>
          <w:tcPr>
            <w:tcW w:w="6946" w:type="dxa"/>
          </w:tcPr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ЭБС </w:t>
            </w:r>
            <w:r w:rsidRPr="00B76D3C">
              <w:rPr>
                <w:sz w:val="20"/>
                <w:szCs w:val="20"/>
                <w:lang w:val="en-US"/>
              </w:rPr>
              <w:t>ZNANIUM</w:t>
            </w:r>
            <w:r w:rsidRPr="00B76D3C">
              <w:rPr>
                <w:sz w:val="20"/>
                <w:szCs w:val="20"/>
              </w:rPr>
              <w:t>.</w:t>
            </w:r>
            <w:r w:rsidRPr="00B76D3C">
              <w:rPr>
                <w:sz w:val="20"/>
                <w:szCs w:val="20"/>
                <w:lang w:val="en-US"/>
              </w:rPr>
              <w:t>COM</w:t>
            </w:r>
            <w:r w:rsidRPr="00B76D3C">
              <w:rPr>
                <w:sz w:val="20"/>
                <w:szCs w:val="20"/>
              </w:rPr>
              <w:t xml:space="preserve">. ООО НИЦ «ИНФРА-М» </w:t>
            </w:r>
          </w:p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(основная коллекция) № 2400/10.15 от 20.10.2015 г.</w:t>
            </w:r>
          </w:p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(основная коллекция) № 1925эбс/1934эбс от 21.11.2016 г</w:t>
            </w:r>
          </w:p>
        </w:tc>
        <w:tc>
          <w:tcPr>
            <w:tcW w:w="2551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20.11.2015 г. по  19.11.2016 г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20.12.2016 г. по 19.12.2017 г.</w:t>
            </w:r>
          </w:p>
        </w:tc>
      </w:tr>
      <w:tr w:rsidR="00795D59" w:rsidRPr="00B76D3C" w:rsidTr="00A92A11">
        <w:trPr>
          <w:trHeight w:val="438"/>
        </w:trPr>
        <w:tc>
          <w:tcPr>
            <w:tcW w:w="6946" w:type="dxa"/>
          </w:tcPr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ЭБС «</w:t>
            </w:r>
            <w:proofErr w:type="spellStart"/>
            <w:r w:rsidRPr="00B76D3C">
              <w:rPr>
                <w:sz w:val="20"/>
                <w:szCs w:val="20"/>
              </w:rPr>
              <w:t>Библиокомплектатор</w:t>
            </w:r>
            <w:proofErr w:type="spellEnd"/>
            <w:r w:rsidRPr="00B76D3C">
              <w:rPr>
                <w:sz w:val="20"/>
                <w:szCs w:val="20"/>
              </w:rPr>
              <w:t>» - ЭБС «</w:t>
            </w:r>
            <w:proofErr w:type="spellStart"/>
            <w:r w:rsidRPr="00B76D3C">
              <w:rPr>
                <w:sz w:val="20"/>
                <w:szCs w:val="20"/>
              </w:rPr>
              <w:t>IPRbooks</w:t>
            </w:r>
            <w:proofErr w:type="spellEnd"/>
            <w:r w:rsidRPr="00B76D3C">
              <w:rPr>
                <w:sz w:val="20"/>
                <w:szCs w:val="20"/>
              </w:rPr>
              <w:t>». ООО «Ай Пи Эр Медиа».</w:t>
            </w:r>
          </w:p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1624/16 от 29.01.2016 г</w:t>
            </w:r>
          </w:p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Доп. Соглашение №1 от 10.02.2016 г. к Договору № 1624/16 от 29.01.2016 г.</w:t>
            </w:r>
          </w:p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Доп. Соглашение №2 от 04.03.2016 г. к Договору № 1624/16 от 29.01.2016 г. </w:t>
            </w:r>
          </w:p>
        </w:tc>
        <w:tc>
          <w:tcPr>
            <w:tcW w:w="2551" w:type="dxa"/>
          </w:tcPr>
          <w:p w:rsidR="00795D59" w:rsidRPr="00B76D3C" w:rsidRDefault="00795D59" w:rsidP="00A92A11">
            <w:pPr>
              <w:rPr>
                <w:sz w:val="20"/>
                <w:szCs w:val="20"/>
              </w:rPr>
            </w:pPr>
          </w:p>
          <w:p w:rsidR="00795D59" w:rsidRPr="00B76D3C" w:rsidRDefault="00795D59" w:rsidP="00A92A11">
            <w:pPr>
              <w:rPr>
                <w:sz w:val="20"/>
                <w:szCs w:val="20"/>
              </w:rPr>
            </w:pPr>
          </w:p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29.01.2016 г. по 31.01.2017 г.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</w:p>
        </w:tc>
      </w:tr>
      <w:tr w:rsidR="00795D59" w:rsidRPr="00B76D3C" w:rsidTr="00A92A11">
        <w:trPr>
          <w:trHeight w:val="438"/>
        </w:trPr>
        <w:tc>
          <w:tcPr>
            <w:tcW w:w="6946" w:type="dxa"/>
          </w:tcPr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«ЭБС ЮРАЙ</w:t>
            </w:r>
            <w:r w:rsidRPr="00B76D3C">
              <w:rPr>
                <w:sz w:val="20"/>
                <w:szCs w:val="20"/>
                <w:lang w:val="en-US"/>
              </w:rPr>
              <w:t>T</w:t>
            </w:r>
            <w:r w:rsidRPr="00B76D3C">
              <w:rPr>
                <w:sz w:val="20"/>
                <w:szCs w:val="20"/>
              </w:rPr>
              <w:t xml:space="preserve">. ООО «Электронное издательство ЮРАЙТ». </w:t>
            </w:r>
          </w:p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2513 от 02.08.2016 г. </w:t>
            </w:r>
          </w:p>
        </w:tc>
        <w:tc>
          <w:tcPr>
            <w:tcW w:w="2551" w:type="dxa"/>
          </w:tcPr>
          <w:p w:rsidR="00795D59" w:rsidRPr="00B76D3C" w:rsidRDefault="00795D59" w:rsidP="00A92A11">
            <w:pPr>
              <w:rPr>
                <w:sz w:val="20"/>
                <w:szCs w:val="20"/>
              </w:rPr>
            </w:pPr>
          </w:p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02.08.2016 г. по 01.08.2017 г.</w:t>
            </w:r>
          </w:p>
        </w:tc>
      </w:tr>
      <w:tr w:rsidR="00795D59" w:rsidRPr="00B76D3C" w:rsidTr="00A92A11">
        <w:trPr>
          <w:trHeight w:val="438"/>
        </w:trPr>
        <w:tc>
          <w:tcPr>
            <w:tcW w:w="6946" w:type="dxa"/>
          </w:tcPr>
          <w:p w:rsidR="00795D59" w:rsidRPr="00B76D3C" w:rsidRDefault="00795D59" w:rsidP="00A92A11">
            <w:pPr>
              <w:rPr>
                <w:bCs/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ВЭБС Учебно-методические пособия. ФГБОУ ВПО «Ухтинский государственный технический университет». </w:t>
            </w:r>
            <w:r w:rsidRPr="00B76D3C">
              <w:rPr>
                <w:bCs/>
                <w:sz w:val="20"/>
                <w:szCs w:val="20"/>
              </w:rPr>
              <w:t xml:space="preserve">«Свидетельство о государственной регистрации базы данных» № 2015621792 от 16.12.2015 г., </w:t>
            </w:r>
          </w:p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bCs/>
                <w:sz w:val="20"/>
                <w:szCs w:val="20"/>
              </w:rPr>
              <w:t>«Свидетельство о регистрации средства массовой информации» Эл №ФС77-56782 от 29.01.2014 г.</w:t>
            </w:r>
          </w:p>
        </w:tc>
        <w:tc>
          <w:tcPr>
            <w:tcW w:w="2551" w:type="dxa"/>
          </w:tcPr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30.01.2013 по наст. время</w:t>
            </w:r>
          </w:p>
        </w:tc>
      </w:tr>
      <w:tr w:rsidR="00795D59" w:rsidRPr="00B76D3C" w:rsidTr="00A92A11">
        <w:trPr>
          <w:trHeight w:val="438"/>
        </w:trPr>
        <w:tc>
          <w:tcPr>
            <w:tcW w:w="6946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ФГБУ «Российская государственная библиотека». 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095/04/0355 от 15 11.2016 г. Срок 6 месяцев</w:t>
            </w:r>
          </w:p>
        </w:tc>
        <w:tc>
          <w:tcPr>
            <w:tcW w:w="2551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15.11.2016 по 14.05.2017 г.</w:t>
            </w:r>
          </w:p>
        </w:tc>
      </w:tr>
      <w:tr w:rsidR="00795D59" w:rsidRPr="00B76D3C" w:rsidTr="00A92A11">
        <w:trPr>
          <w:trHeight w:val="438"/>
        </w:trPr>
        <w:tc>
          <w:tcPr>
            <w:tcW w:w="6946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«</w:t>
            </w:r>
            <w:proofErr w:type="spellStart"/>
            <w:r w:rsidRPr="00B76D3C">
              <w:rPr>
                <w:sz w:val="20"/>
                <w:szCs w:val="20"/>
              </w:rPr>
              <w:t>КонсультантПлюсКоми</w:t>
            </w:r>
            <w:proofErr w:type="spellEnd"/>
            <w:r w:rsidRPr="00B76D3C">
              <w:rPr>
                <w:sz w:val="20"/>
                <w:szCs w:val="20"/>
              </w:rPr>
              <w:t xml:space="preserve">», 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РДД/УЗ/2014/084 от 01.09.2014 г. с пролонгацией неограниченное количество раз.</w:t>
            </w:r>
          </w:p>
        </w:tc>
        <w:tc>
          <w:tcPr>
            <w:tcW w:w="2551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01.09.2014 г. по наст. время</w:t>
            </w:r>
          </w:p>
        </w:tc>
      </w:tr>
      <w:tr w:rsidR="00795D59" w:rsidRPr="00B76D3C" w:rsidTr="00A92A11">
        <w:trPr>
          <w:trHeight w:val="588"/>
        </w:trPr>
        <w:tc>
          <w:tcPr>
            <w:tcW w:w="6946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научной библиотеки (НБ) ТИУ (</w:t>
            </w:r>
            <w:proofErr w:type="spellStart"/>
            <w:r w:rsidRPr="00B76D3C">
              <w:rPr>
                <w:sz w:val="20"/>
                <w:szCs w:val="20"/>
              </w:rPr>
              <w:t>ТюмГНГУ</w:t>
            </w:r>
            <w:proofErr w:type="spellEnd"/>
            <w:r w:rsidRPr="00B76D3C">
              <w:rPr>
                <w:sz w:val="20"/>
                <w:szCs w:val="20"/>
              </w:rPr>
              <w:t>)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ВО «Тюменский индустриальный университет»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09-16/2016 от 24.03.2016 г. </w:t>
            </w:r>
          </w:p>
        </w:tc>
        <w:tc>
          <w:tcPr>
            <w:tcW w:w="2551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12.04.2016 г. по 23.03.2018</w:t>
            </w:r>
          </w:p>
        </w:tc>
      </w:tr>
      <w:tr w:rsidR="00795D59" w:rsidRPr="00B76D3C" w:rsidTr="00A92A11">
        <w:trPr>
          <w:trHeight w:val="438"/>
        </w:trPr>
        <w:tc>
          <w:tcPr>
            <w:tcW w:w="6946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электронной библиотеки (ЭБ) УГНГУ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ВПО «Уфимский государственный нефтяной технический университет»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Б51/2016 от 25.04.2016 г. </w:t>
            </w:r>
          </w:p>
        </w:tc>
        <w:tc>
          <w:tcPr>
            <w:tcW w:w="2551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10.05.2016 г. по 24.04.2018</w:t>
            </w:r>
          </w:p>
        </w:tc>
      </w:tr>
      <w:tr w:rsidR="00795D59" w:rsidRPr="00B76D3C" w:rsidTr="00A92A11">
        <w:trPr>
          <w:trHeight w:val="438"/>
        </w:trPr>
        <w:tc>
          <w:tcPr>
            <w:tcW w:w="6946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научно-технической библиотеки РГУ нефти и газа (НИУ) имени И.М. Губкина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ВО «Российский государственный университет нефти и газа (национальный исследовательский университет) имени И.М. Губкина»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085-2/ЭБ-16 от 27.06.2016 г. </w:t>
            </w:r>
          </w:p>
        </w:tc>
        <w:tc>
          <w:tcPr>
            <w:tcW w:w="2551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Доступ факт. с </w:t>
            </w:r>
            <w:proofErr w:type="spellStart"/>
            <w:r w:rsidRPr="00B76D3C">
              <w:rPr>
                <w:sz w:val="20"/>
                <w:szCs w:val="20"/>
              </w:rPr>
              <w:t>с</w:t>
            </w:r>
            <w:proofErr w:type="spellEnd"/>
            <w:r w:rsidRPr="00B76D3C">
              <w:rPr>
                <w:sz w:val="20"/>
                <w:szCs w:val="20"/>
              </w:rPr>
              <w:t xml:space="preserve"> 07.06.2016 г. по 26.06.2018</w:t>
            </w:r>
          </w:p>
        </w:tc>
      </w:tr>
      <w:tr w:rsidR="00795D59" w:rsidRPr="00B76D3C" w:rsidTr="00A92A11">
        <w:trPr>
          <w:trHeight w:val="274"/>
        </w:trPr>
        <w:tc>
          <w:tcPr>
            <w:tcW w:w="6946" w:type="dxa"/>
          </w:tcPr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Электронная библиотека норм, правил и стандартов РФ «</w:t>
            </w:r>
            <w:proofErr w:type="spellStart"/>
            <w:r w:rsidRPr="00B76D3C">
              <w:rPr>
                <w:sz w:val="20"/>
                <w:szCs w:val="20"/>
              </w:rPr>
              <w:t>NormaCS</w:t>
            </w:r>
            <w:proofErr w:type="spellEnd"/>
            <w:r w:rsidRPr="00B76D3C">
              <w:rPr>
                <w:sz w:val="20"/>
                <w:szCs w:val="20"/>
              </w:rPr>
              <w:t>»</w:t>
            </w:r>
          </w:p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«</w:t>
            </w:r>
            <w:proofErr w:type="spellStart"/>
            <w:r w:rsidRPr="00B76D3C">
              <w:rPr>
                <w:sz w:val="20"/>
                <w:szCs w:val="20"/>
              </w:rPr>
              <w:t>НормаСиЭс</w:t>
            </w:r>
            <w:proofErr w:type="spellEnd"/>
            <w:r w:rsidRPr="00B76D3C">
              <w:rPr>
                <w:sz w:val="20"/>
                <w:szCs w:val="20"/>
              </w:rPr>
              <w:t xml:space="preserve">-Регион» </w:t>
            </w:r>
          </w:p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95-13 от 09.01.2014 г. </w:t>
            </w:r>
          </w:p>
        </w:tc>
        <w:tc>
          <w:tcPr>
            <w:tcW w:w="2551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01.01.2014 по наст. время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(последнее обновление 31.12.2014 г.)</w:t>
            </w:r>
          </w:p>
        </w:tc>
      </w:tr>
      <w:tr w:rsidR="00795D59" w:rsidRPr="00B76D3C" w:rsidTr="00A92A11">
        <w:trPr>
          <w:trHeight w:val="438"/>
        </w:trPr>
        <w:tc>
          <w:tcPr>
            <w:tcW w:w="6946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Научная Электронная Библиотека - eLibrary.ru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Научная Электронная Библиотека.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Лицензионное соглашение № 4750 от 17.04.2009 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SIO-4750-2015 от 18.12.2015 на лицензионное обслуживание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SIO-4750-2016 от 25.10.2016 на лицензионное обслуживание</w:t>
            </w:r>
          </w:p>
        </w:tc>
        <w:tc>
          <w:tcPr>
            <w:tcW w:w="2551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17.04.2009 г. по наст. время</w:t>
            </w:r>
          </w:p>
        </w:tc>
      </w:tr>
      <w:tr w:rsidR="00795D59" w:rsidRPr="00B76D3C" w:rsidTr="00A92A11">
        <w:trPr>
          <w:trHeight w:val="438"/>
        </w:trPr>
        <w:tc>
          <w:tcPr>
            <w:tcW w:w="6946" w:type="dxa"/>
          </w:tcPr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Университетская информационная система РОССИЯ (Интегрированная коллекция ресурсов для гуманитарных исследований) НИВЦ МГУ. </w:t>
            </w:r>
          </w:p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Офиц. письмо №2665 от 29.11.2004 г. </w:t>
            </w:r>
          </w:p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Перерегистрация 20.04.2009 г.</w:t>
            </w:r>
          </w:p>
        </w:tc>
        <w:tc>
          <w:tcPr>
            <w:tcW w:w="2551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29.11.2004 г. по наст. время</w:t>
            </w:r>
          </w:p>
        </w:tc>
      </w:tr>
      <w:tr w:rsidR="00795D59" w:rsidRPr="00B76D3C" w:rsidTr="00A92A11">
        <w:trPr>
          <w:trHeight w:val="438"/>
        </w:trPr>
        <w:tc>
          <w:tcPr>
            <w:tcW w:w="6946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Полнотекстовая база данных СМИ polpred.com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Совет ветеранов МИД РФ, ООО «ПОЛПРЕД Справочники». 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Электронное письмо от 24.11.2009 г.</w:t>
            </w:r>
          </w:p>
        </w:tc>
        <w:tc>
          <w:tcPr>
            <w:tcW w:w="2551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24.11.2009 г. по наст. время</w:t>
            </w:r>
          </w:p>
        </w:tc>
      </w:tr>
      <w:tr w:rsidR="00795D59" w:rsidRPr="00B76D3C" w:rsidTr="00A92A11">
        <w:trPr>
          <w:trHeight w:val="438"/>
        </w:trPr>
        <w:tc>
          <w:tcPr>
            <w:tcW w:w="6946" w:type="dxa"/>
          </w:tcPr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Государственная информационная система «Национальная электронная библиотека». ФГБУ «Российская государственная библиотека». </w:t>
            </w:r>
          </w:p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101/НЭБ/0438 от 15.07.2015 г. по 14.07.2016 г. с пролонгацией неограниченное количество раз. </w:t>
            </w:r>
          </w:p>
        </w:tc>
        <w:tc>
          <w:tcPr>
            <w:tcW w:w="2551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15.07.2015 г. по наст. время</w:t>
            </w:r>
          </w:p>
        </w:tc>
      </w:tr>
      <w:tr w:rsidR="00795D59" w:rsidRPr="00B76D3C" w:rsidTr="00A92A11">
        <w:trPr>
          <w:trHeight w:val="438"/>
        </w:trPr>
        <w:tc>
          <w:tcPr>
            <w:tcW w:w="6946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Электронный каталог «Центральной библиотеки МОГО «Ухта». Некоммерческое партнерство «Корпорация библиотек «Ухта-ИРБИС»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от 16.07.2013 </w:t>
            </w:r>
          </w:p>
        </w:tc>
        <w:tc>
          <w:tcPr>
            <w:tcW w:w="2551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16.07.2013 по наст. время</w:t>
            </w:r>
          </w:p>
        </w:tc>
      </w:tr>
      <w:tr w:rsidR="00795D59" w:rsidRPr="00B76D3C" w:rsidTr="00A92A11">
        <w:trPr>
          <w:trHeight w:val="438"/>
        </w:trPr>
        <w:tc>
          <w:tcPr>
            <w:tcW w:w="6946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Медиатека – 93 дисков. Поставщики: ООО «</w:t>
            </w:r>
            <w:proofErr w:type="spellStart"/>
            <w:r w:rsidRPr="00B76D3C">
              <w:rPr>
                <w:sz w:val="20"/>
                <w:szCs w:val="20"/>
              </w:rPr>
              <w:t>Кордис</w:t>
            </w:r>
            <w:proofErr w:type="spellEnd"/>
            <w:r w:rsidRPr="00B76D3C">
              <w:rPr>
                <w:sz w:val="20"/>
                <w:szCs w:val="20"/>
              </w:rPr>
              <w:t xml:space="preserve"> &amp; Медиа», Российский Фонд фундаментальных исследований, Национальная библиотека РК, Пермский государственный технический университет, Федеральная служба гос. статистики по РК, ЗАО «Физико-технический центр», частные лица</w:t>
            </w:r>
          </w:p>
        </w:tc>
        <w:tc>
          <w:tcPr>
            <w:tcW w:w="2551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08.08.2001 по наст. время</w:t>
            </w:r>
          </w:p>
        </w:tc>
      </w:tr>
      <w:tr w:rsidR="00795D59" w:rsidRPr="00B76D3C" w:rsidTr="00A92A11">
        <w:trPr>
          <w:trHeight w:val="438"/>
        </w:trPr>
        <w:tc>
          <w:tcPr>
            <w:tcW w:w="6946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lastRenderedPageBreak/>
              <w:t>Проект «АРБИКОН» МБА/ЭДД. НП «АРБИКОН».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С/401 от 06.09.2013 г., 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Доп. соглашение № 1 от 18.02.2014 г.</w:t>
            </w:r>
          </w:p>
        </w:tc>
        <w:tc>
          <w:tcPr>
            <w:tcW w:w="2551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18.02.2014 по наст. время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20.02.2014 по наст. время</w:t>
            </w:r>
          </w:p>
        </w:tc>
      </w:tr>
      <w:tr w:rsidR="00795D59" w:rsidRPr="00B76D3C" w:rsidTr="00A92A11">
        <w:trPr>
          <w:trHeight w:val="438"/>
        </w:trPr>
        <w:tc>
          <w:tcPr>
            <w:tcW w:w="6946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Реферативные журналы ВИНИТИ РАН.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1021/09.13 от 06.09.2013 г.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Информационное письмо от 21.02.2014</w:t>
            </w:r>
          </w:p>
        </w:tc>
        <w:tc>
          <w:tcPr>
            <w:tcW w:w="2551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06.09.2013 г. по 31.12.2017</w:t>
            </w:r>
          </w:p>
        </w:tc>
      </w:tr>
    </w:tbl>
    <w:p w:rsidR="00841FB7" w:rsidRDefault="00841FB7" w:rsidP="00066182">
      <w:pPr>
        <w:jc w:val="both"/>
      </w:pPr>
    </w:p>
    <w:p w:rsidR="008471AD" w:rsidRPr="0033217D" w:rsidRDefault="008471AD" w:rsidP="008471AD">
      <w:pPr>
        <w:pStyle w:val="aa"/>
        <w:numPr>
          <w:ilvl w:val="1"/>
          <w:numId w:val="16"/>
        </w:numPr>
        <w:ind w:left="0" w:firstLine="709"/>
        <w:contextualSpacing/>
        <w:jc w:val="both"/>
        <w:rPr>
          <w:rFonts w:ascii="Times New Roman" w:hAnsi="Times New Roman" w:cs="Times New Roman"/>
          <w:b/>
          <w:shd w:val="clear" w:color="auto" w:fill="FFFFFF"/>
        </w:rPr>
      </w:pPr>
      <w:r w:rsidRPr="0033217D">
        <w:rPr>
          <w:rFonts w:ascii="Times New Roman" w:hAnsi="Times New Roman" w:cs="Times New Roman"/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необходимости):</w:t>
      </w:r>
    </w:p>
    <w:p w:rsidR="008471AD" w:rsidRPr="00875ADF" w:rsidRDefault="008471AD" w:rsidP="008471AD">
      <w:pPr>
        <w:pStyle w:val="aa"/>
        <w:numPr>
          <w:ilvl w:val="2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5ADF">
        <w:rPr>
          <w:rFonts w:ascii="Times New Roman" w:hAnsi="Times New Roman" w:cs="Times New Roman"/>
          <w:sz w:val="24"/>
          <w:szCs w:val="24"/>
        </w:rPr>
        <w:t>1.</w:t>
      </w:r>
      <w:r w:rsidRPr="00657EAA">
        <w:rPr>
          <w:rFonts w:ascii="Times New Roman" w:hAnsi="Times New Roman"/>
          <w:sz w:val="24"/>
          <w:szCs w:val="24"/>
        </w:rPr>
        <w:t xml:space="preserve"> </w:t>
      </w:r>
      <w:hyperlink r:id="rId14" w:history="1">
        <w:r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http</w:t>
        </w:r>
        <w:r w:rsidRPr="00657EAA">
          <w:rPr>
            <w:rStyle w:val="ad"/>
            <w:rFonts w:ascii="Times New Roman" w:hAnsi="Times New Roman" w:cs="Times New Roman"/>
            <w:sz w:val="24"/>
            <w:szCs w:val="24"/>
          </w:rPr>
          <w:t>://</w:t>
        </w:r>
        <w:r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www</w:t>
        </w:r>
        <w:r w:rsidRPr="00657EAA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gost</w:t>
        </w:r>
        <w:proofErr w:type="spellEnd"/>
        <w:r w:rsidRPr="00657EAA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ru</w:t>
        </w:r>
        <w:proofErr w:type="spellEnd"/>
      </w:hyperlink>
      <w:r w:rsidRPr="00657EAA">
        <w:rPr>
          <w:rFonts w:ascii="Times New Roman" w:hAnsi="Times New Roman" w:cs="Times New Roman"/>
          <w:sz w:val="24"/>
          <w:szCs w:val="24"/>
        </w:rPr>
        <w:t xml:space="preserve"> </w:t>
      </w:r>
      <w:r w:rsidRPr="00875ADF">
        <w:rPr>
          <w:rFonts w:ascii="Times New Roman" w:hAnsi="Times New Roman" w:cs="Times New Roman"/>
          <w:sz w:val="24"/>
          <w:szCs w:val="24"/>
        </w:rPr>
        <w:t>– официальный сайт национального органа по стандартизации – Федерального агентства по техническому регулированию и метрологии.</w:t>
      </w:r>
    </w:p>
    <w:p w:rsidR="008471AD" w:rsidRPr="00875ADF" w:rsidRDefault="008471AD" w:rsidP="008471AD">
      <w:pPr>
        <w:pStyle w:val="aa"/>
        <w:numPr>
          <w:ilvl w:val="2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5ADF">
        <w:rPr>
          <w:rFonts w:ascii="Times New Roman" w:hAnsi="Times New Roman" w:cs="Times New Roman"/>
          <w:sz w:val="24"/>
          <w:szCs w:val="24"/>
        </w:rPr>
        <w:t>2.</w:t>
      </w:r>
      <w:r w:rsidRPr="00657EAA">
        <w:rPr>
          <w:rFonts w:ascii="Times New Roman" w:hAnsi="Times New Roman"/>
          <w:sz w:val="24"/>
          <w:szCs w:val="24"/>
        </w:rPr>
        <w:t xml:space="preserve"> </w:t>
      </w:r>
      <w:hyperlink r:id="rId15" w:history="1">
        <w:r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http</w:t>
        </w:r>
        <w:r w:rsidRPr="00657EAA">
          <w:rPr>
            <w:rStyle w:val="ad"/>
            <w:rFonts w:ascii="Times New Roman" w:hAnsi="Times New Roman" w:cs="Times New Roman"/>
            <w:sz w:val="24"/>
            <w:szCs w:val="24"/>
          </w:rPr>
          <w:t>://</w:t>
        </w:r>
        <w:r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www</w:t>
        </w:r>
        <w:r w:rsidRPr="00657EAA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vniiki</w:t>
        </w:r>
        <w:proofErr w:type="spellEnd"/>
        <w:r w:rsidRPr="00657EAA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ru</w:t>
        </w:r>
        <w:proofErr w:type="spellEnd"/>
      </w:hyperlink>
      <w:r w:rsidRPr="00875ADF">
        <w:rPr>
          <w:rFonts w:ascii="Times New Roman" w:hAnsi="Times New Roman" w:cs="Times New Roman"/>
          <w:sz w:val="24"/>
          <w:szCs w:val="24"/>
        </w:rPr>
        <w:t xml:space="preserve"> – официальный сайт ВНИИКИ.</w:t>
      </w:r>
    </w:p>
    <w:p w:rsidR="008471AD" w:rsidRPr="00657EAA" w:rsidRDefault="008471AD" w:rsidP="008471AD">
      <w:pPr>
        <w:pStyle w:val="13"/>
        <w:numPr>
          <w:ilvl w:val="2"/>
          <w:numId w:val="3"/>
        </w:numPr>
        <w:shd w:val="clear" w:color="auto" w:fill="auto"/>
        <w:tabs>
          <w:tab w:val="left" w:pos="164"/>
        </w:tabs>
        <w:spacing w:before="0" w:after="0" w:line="240" w:lineRule="auto"/>
        <w:jc w:val="both"/>
        <w:rPr>
          <w:sz w:val="24"/>
          <w:szCs w:val="24"/>
        </w:rPr>
      </w:pPr>
      <w:r w:rsidRPr="00875ADF">
        <w:rPr>
          <w:sz w:val="24"/>
          <w:szCs w:val="24"/>
        </w:rPr>
        <w:t>3.</w:t>
      </w:r>
      <w:r w:rsidRPr="000A45AD">
        <w:rPr>
          <w:rFonts w:ascii="Times New Roman" w:hAnsi="Times New Roman"/>
          <w:sz w:val="24"/>
          <w:szCs w:val="24"/>
        </w:rPr>
        <w:t>Информационная система «Единое окно доступа к образовательным ресурсам</w:t>
      </w:r>
      <w:r w:rsidRPr="00875ADF">
        <w:rPr>
          <w:sz w:val="24"/>
          <w:szCs w:val="24"/>
        </w:rPr>
        <w:t>» (</w:t>
      </w:r>
      <w:hyperlink r:id="rId16" w:history="1">
        <w:r w:rsidRPr="00875ADF">
          <w:rPr>
            <w:rStyle w:val="ad"/>
            <w:sz w:val="24"/>
            <w:szCs w:val="24"/>
            <w:lang w:val="en-US"/>
          </w:rPr>
          <w:t>h</w:t>
        </w:r>
        <w:r w:rsidRPr="00657EAA">
          <w:rPr>
            <w:rStyle w:val="ad"/>
            <w:rFonts w:ascii="Times New Roman" w:hAnsi="Times New Roman"/>
            <w:sz w:val="24"/>
            <w:szCs w:val="24"/>
            <w:lang w:val="en-US"/>
          </w:rPr>
          <w:t>ttp</w:t>
        </w:r>
        <w:r w:rsidRPr="00657EAA">
          <w:rPr>
            <w:rStyle w:val="ad"/>
            <w:rFonts w:ascii="Times New Roman" w:hAnsi="Times New Roman"/>
            <w:sz w:val="24"/>
            <w:szCs w:val="24"/>
          </w:rPr>
          <w:t>://</w:t>
        </w:r>
        <w:r w:rsidRPr="00657EAA">
          <w:rPr>
            <w:rStyle w:val="ad"/>
            <w:rFonts w:ascii="Times New Roman" w:hAnsi="Times New Roman"/>
            <w:sz w:val="24"/>
            <w:szCs w:val="24"/>
            <w:lang w:val="en-US"/>
          </w:rPr>
          <w:t>window</w:t>
        </w:r>
        <w:r w:rsidRPr="00657EAA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657EAA">
          <w:rPr>
            <w:rStyle w:val="ad"/>
            <w:rFonts w:ascii="Times New Roman" w:hAnsi="Times New Roman"/>
            <w:sz w:val="24"/>
            <w:szCs w:val="24"/>
            <w:lang w:val="en-US"/>
          </w:rPr>
          <w:t>edu</w:t>
        </w:r>
        <w:proofErr w:type="spellEnd"/>
        <w:r w:rsidRPr="00657EAA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657EAA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Pr="00875ADF">
        <w:rPr>
          <w:sz w:val="24"/>
          <w:szCs w:val="24"/>
        </w:rPr>
        <w:t>.);</w:t>
      </w:r>
    </w:p>
    <w:p w:rsidR="008471AD" w:rsidRDefault="008471AD" w:rsidP="008471AD">
      <w:pPr>
        <w:pStyle w:val="aa"/>
        <w:numPr>
          <w:ilvl w:val="0"/>
          <w:numId w:val="7"/>
        </w:numPr>
        <w:spacing w:after="0" w:line="240" w:lineRule="auto"/>
        <w:ind w:left="993"/>
        <w:contextualSpacing/>
        <w:jc w:val="both"/>
        <w:rPr>
          <w:rFonts w:ascii="Times New Roman" w:hAnsi="Times New Roman"/>
          <w:sz w:val="24"/>
          <w:szCs w:val="24"/>
        </w:rPr>
      </w:pPr>
      <w:r w:rsidRPr="00657EAA">
        <w:rPr>
          <w:rFonts w:ascii="Times New Roman" w:hAnsi="Times New Roman" w:cs="Times New Roman"/>
          <w:sz w:val="24"/>
          <w:szCs w:val="24"/>
        </w:rPr>
        <w:t xml:space="preserve">4. </w:t>
      </w:r>
      <w:hyperlink r:id="rId17" w:history="1">
        <w:r w:rsidRPr="00657EAA">
          <w:rPr>
            <w:rStyle w:val="ad"/>
            <w:rFonts w:ascii="Times New Roman" w:hAnsi="Times New Roman" w:cs="Times New Roman"/>
            <w:sz w:val="24"/>
            <w:szCs w:val="24"/>
          </w:rPr>
          <w:t>www.consultant.ru</w:t>
        </w:r>
      </w:hyperlink>
      <w:r w:rsidRPr="00825159">
        <w:rPr>
          <w:rFonts w:ascii="Times New Roman" w:hAnsi="Times New Roman"/>
          <w:sz w:val="24"/>
          <w:szCs w:val="24"/>
        </w:rPr>
        <w:t xml:space="preserve"> -</w:t>
      </w:r>
      <w:r>
        <w:rPr>
          <w:rFonts w:ascii="Times New Roman" w:hAnsi="Times New Roman"/>
          <w:sz w:val="24"/>
          <w:szCs w:val="24"/>
        </w:rPr>
        <w:t xml:space="preserve"> </w:t>
      </w:r>
      <w:r w:rsidRPr="00825159">
        <w:rPr>
          <w:rFonts w:ascii="Times New Roman" w:hAnsi="Times New Roman"/>
          <w:sz w:val="24"/>
          <w:szCs w:val="24"/>
        </w:rPr>
        <w:t>Справочная правовая система «Консультант Плюс»</w:t>
      </w:r>
      <w:r>
        <w:rPr>
          <w:rFonts w:ascii="Times New Roman" w:hAnsi="Times New Roman"/>
          <w:sz w:val="24"/>
          <w:szCs w:val="24"/>
        </w:rPr>
        <w:t>.</w:t>
      </w:r>
    </w:p>
    <w:p w:rsidR="008471AD" w:rsidRDefault="008471AD" w:rsidP="008471AD">
      <w:pPr>
        <w:pStyle w:val="aa"/>
        <w:numPr>
          <w:ilvl w:val="0"/>
          <w:numId w:val="7"/>
        </w:numPr>
        <w:spacing w:after="0" w:line="240" w:lineRule="auto"/>
        <w:ind w:left="993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Pr="00657EAA">
        <w:rPr>
          <w:rFonts w:ascii="Times New Roman" w:hAnsi="Times New Roman" w:cs="Times New Roman"/>
          <w:sz w:val="24"/>
          <w:szCs w:val="24"/>
        </w:rPr>
        <w:t xml:space="preserve">. </w:t>
      </w:r>
      <w:hyperlink r:id="rId18" w:history="1">
        <w:r w:rsidRPr="00657EAA">
          <w:rPr>
            <w:rStyle w:val="ad"/>
            <w:rFonts w:ascii="Times New Roman" w:hAnsi="Times New Roman" w:cs="Times New Roman"/>
            <w:sz w:val="24"/>
            <w:szCs w:val="24"/>
          </w:rPr>
          <w:t>www.garant.ru</w:t>
        </w:r>
      </w:hyperlink>
      <w:r w:rsidRPr="003B2F9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- </w:t>
      </w:r>
      <w:r w:rsidRPr="00825159">
        <w:rPr>
          <w:rFonts w:ascii="Times New Roman" w:hAnsi="Times New Roman"/>
          <w:sz w:val="24"/>
          <w:szCs w:val="24"/>
        </w:rPr>
        <w:t>Справочная правовая система «Гарант»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8471AD" w:rsidRPr="00875ADF" w:rsidRDefault="008471AD" w:rsidP="008471AD">
      <w:pPr>
        <w:pStyle w:val="13"/>
        <w:numPr>
          <w:ilvl w:val="2"/>
          <w:numId w:val="3"/>
        </w:numPr>
        <w:shd w:val="clear" w:color="auto" w:fill="auto"/>
        <w:tabs>
          <w:tab w:val="left" w:pos="164"/>
        </w:tabs>
        <w:spacing w:before="0" w:after="0" w:line="240" w:lineRule="auto"/>
        <w:jc w:val="both"/>
        <w:rPr>
          <w:sz w:val="24"/>
          <w:szCs w:val="24"/>
        </w:rPr>
      </w:pPr>
    </w:p>
    <w:p w:rsidR="008471AD" w:rsidRDefault="008471AD" w:rsidP="008471AD">
      <w:r>
        <w:t>Электронные учебные материалы:</w:t>
      </w:r>
    </w:p>
    <w:p w:rsidR="008471AD" w:rsidRPr="00BC6DED" w:rsidRDefault="008471AD" w:rsidP="008471AD">
      <w:pPr>
        <w:ind w:firstLine="709"/>
        <w:jc w:val="both"/>
      </w:pPr>
      <w:r w:rsidRPr="00BC6DED">
        <w:t>1</w:t>
      </w:r>
      <w:r>
        <w:t>)</w:t>
      </w:r>
      <w:r w:rsidRPr="00BC6DED">
        <w:t xml:space="preserve"> </w:t>
      </w:r>
      <w:hyperlink r:id="rId19" w:history="1">
        <w:r w:rsidRPr="000F63E3">
          <w:rPr>
            <w:rStyle w:val="ad"/>
          </w:rPr>
          <w:t>http://elibrary.ru</w:t>
        </w:r>
      </w:hyperlink>
      <w:r w:rsidRPr="00BC6DED">
        <w:t xml:space="preserve"> – Портал с научно-технической литерат</w:t>
      </w:r>
      <w:r>
        <w:t>урой для студентов и аспирантов;</w:t>
      </w:r>
    </w:p>
    <w:p w:rsidR="008471AD" w:rsidRDefault="008471AD" w:rsidP="008471AD">
      <w:pPr>
        <w:ind w:firstLine="709"/>
        <w:jc w:val="both"/>
      </w:pPr>
      <w:r w:rsidRPr="00BC6DED">
        <w:t>2</w:t>
      </w:r>
      <w:r>
        <w:t>)</w:t>
      </w:r>
      <w:r w:rsidRPr="00BC6DED">
        <w:t xml:space="preserve"> </w:t>
      </w:r>
      <w:hyperlink r:id="rId20" w:history="1">
        <w:r w:rsidRPr="00CA46FA">
          <w:rPr>
            <w:rStyle w:val="ad"/>
          </w:rPr>
          <w:t>http://lib.ugtu.net</w:t>
        </w:r>
      </w:hyperlink>
      <w:r w:rsidRPr="00BC6DED">
        <w:t xml:space="preserve"> </w:t>
      </w:r>
      <w:r>
        <w:t>– Библиотечно-информационный комплекс УГТУ;</w:t>
      </w:r>
    </w:p>
    <w:p w:rsidR="008471AD" w:rsidRDefault="008471AD" w:rsidP="008471AD">
      <w:pPr>
        <w:ind w:firstLine="709"/>
        <w:jc w:val="both"/>
      </w:pPr>
      <w:r>
        <w:t xml:space="preserve">3) </w:t>
      </w:r>
      <w:hyperlink r:id="rId21" w:history="1">
        <w:r w:rsidRPr="00CA46FA">
          <w:rPr>
            <w:rStyle w:val="ad"/>
          </w:rPr>
          <w:t>http://elib.tsogu.ru</w:t>
        </w:r>
      </w:hyperlink>
      <w:r>
        <w:t xml:space="preserve"> </w:t>
      </w:r>
      <w:r w:rsidRPr="00221D18">
        <w:rPr>
          <w:color w:val="000000"/>
        </w:rPr>
        <w:t xml:space="preserve">– </w:t>
      </w:r>
      <w:r>
        <w:t xml:space="preserve">Ресурсы научной библиотеки (НБ) </w:t>
      </w:r>
      <w:proofErr w:type="spellStart"/>
      <w:r>
        <w:t>ТюмГНГУ</w:t>
      </w:r>
      <w:proofErr w:type="spellEnd"/>
      <w:r>
        <w:t>;</w:t>
      </w:r>
    </w:p>
    <w:p w:rsidR="008471AD" w:rsidRDefault="008471AD" w:rsidP="008471AD">
      <w:pPr>
        <w:ind w:firstLine="709"/>
      </w:pPr>
      <w:r>
        <w:t xml:space="preserve">4) </w:t>
      </w:r>
      <w:hyperlink r:id="rId22" w:history="1">
        <w:r w:rsidRPr="00CA46FA">
          <w:rPr>
            <w:rStyle w:val="ad"/>
          </w:rPr>
          <w:t>http://bibl.rusoil.net</w:t>
        </w:r>
      </w:hyperlink>
      <w:r>
        <w:t xml:space="preserve"> – Ресурсы электронной библиотеки (ЭБ) УГНГУ;</w:t>
      </w:r>
    </w:p>
    <w:p w:rsidR="008471AD" w:rsidRDefault="008471AD" w:rsidP="008471AD">
      <w:pPr>
        <w:ind w:firstLine="709"/>
        <w:jc w:val="both"/>
      </w:pPr>
      <w:r>
        <w:t xml:space="preserve">5) </w:t>
      </w:r>
      <w:hyperlink r:id="rId23" w:history="1">
        <w:r w:rsidRPr="002734E0">
          <w:rPr>
            <w:rStyle w:val="ad"/>
          </w:rPr>
          <w:t>http://elib.gubkin.ru</w:t>
        </w:r>
      </w:hyperlink>
      <w:r>
        <w:t xml:space="preserve"> –</w:t>
      </w:r>
      <w:r w:rsidRPr="00A20BAD">
        <w:t xml:space="preserve"> </w:t>
      </w:r>
      <w:r>
        <w:t xml:space="preserve">Ресурсы </w:t>
      </w:r>
      <w:r w:rsidRPr="002A43FA">
        <w:rPr>
          <w:color w:val="2A2A2A"/>
        </w:rPr>
        <w:t>научно-техническ</w:t>
      </w:r>
      <w:r>
        <w:rPr>
          <w:color w:val="2A2A2A"/>
        </w:rPr>
        <w:t>ой</w:t>
      </w:r>
      <w:r w:rsidRPr="002A43FA">
        <w:rPr>
          <w:color w:val="2A2A2A"/>
        </w:rPr>
        <w:t xml:space="preserve"> </w:t>
      </w:r>
      <w:r w:rsidRPr="002A43FA">
        <w:rPr>
          <w:color w:val="2A2A2A"/>
          <w:spacing w:val="2"/>
        </w:rPr>
        <w:t xml:space="preserve"> </w:t>
      </w:r>
      <w:r w:rsidRPr="002A43FA">
        <w:rPr>
          <w:color w:val="2A2A2A"/>
        </w:rPr>
        <w:t>библиотек</w:t>
      </w:r>
      <w:r>
        <w:rPr>
          <w:color w:val="2A2A2A"/>
        </w:rPr>
        <w:t>и</w:t>
      </w:r>
      <w:r w:rsidRPr="002A43FA">
        <w:rPr>
          <w:color w:val="2A2A2A"/>
          <w:spacing w:val="45"/>
        </w:rPr>
        <w:t xml:space="preserve"> </w:t>
      </w:r>
      <w:r w:rsidRPr="002A43FA">
        <w:rPr>
          <w:color w:val="2A2A2A"/>
        </w:rPr>
        <w:t>РГУ</w:t>
      </w:r>
      <w:r w:rsidRPr="002A43FA">
        <w:rPr>
          <w:color w:val="2A2A2A"/>
          <w:spacing w:val="19"/>
        </w:rPr>
        <w:t xml:space="preserve"> </w:t>
      </w:r>
      <w:r w:rsidRPr="002A43FA">
        <w:rPr>
          <w:color w:val="2A2A2A"/>
        </w:rPr>
        <w:t>нефти</w:t>
      </w:r>
      <w:r w:rsidRPr="002A43FA">
        <w:rPr>
          <w:color w:val="2A2A2A"/>
          <w:spacing w:val="23"/>
        </w:rPr>
        <w:t xml:space="preserve"> </w:t>
      </w:r>
      <w:r w:rsidRPr="002A43FA">
        <w:rPr>
          <w:color w:val="2A2A2A"/>
        </w:rPr>
        <w:t>и</w:t>
      </w:r>
      <w:r w:rsidRPr="002A43FA">
        <w:rPr>
          <w:color w:val="2A2A2A"/>
          <w:spacing w:val="13"/>
        </w:rPr>
        <w:t xml:space="preserve"> </w:t>
      </w:r>
      <w:r w:rsidRPr="002A43FA">
        <w:rPr>
          <w:color w:val="2A2A2A"/>
        </w:rPr>
        <w:t>газа</w:t>
      </w:r>
      <w:r w:rsidRPr="002A43FA">
        <w:rPr>
          <w:color w:val="2A2A2A"/>
          <w:spacing w:val="7"/>
        </w:rPr>
        <w:t xml:space="preserve"> </w:t>
      </w:r>
      <w:r w:rsidRPr="00653DEE">
        <w:t>(НИУ)</w:t>
      </w:r>
      <w:r>
        <w:t xml:space="preserve"> </w:t>
      </w:r>
      <w:r w:rsidRPr="002A43FA">
        <w:rPr>
          <w:color w:val="2A2A2A"/>
        </w:rPr>
        <w:t>имени</w:t>
      </w:r>
      <w:r w:rsidRPr="002A43FA">
        <w:rPr>
          <w:color w:val="2A2A2A"/>
          <w:spacing w:val="31"/>
        </w:rPr>
        <w:t xml:space="preserve"> </w:t>
      </w:r>
      <w:r w:rsidRPr="002A43FA">
        <w:rPr>
          <w:color w:val="2A2A2A"/>
        </w:rPr>
        <w:t>И.М.</w:t>
      </w:r>
      <w:r w:rsidRPr="002A43FA">
        <w:rPr>
          <w:color w:val="2A2A2A"/>
          <w:spacing w:val="12"/>
        </w:rPr>
        <w:t xml:space="preserve"> </w:t>
      </w:r>
      <w:r w:rsidRPr="002A43FA">
        <w:rPr>
          <w:color w:val="2A2A2A"/>
          <w:w w:val="104"/>
        </w:rPr>
        <w:t>Губкина</w:t>
      </w:r>
      <w:r>
        <w:t>;</w:t>
      </w:r>
    </w:p>
    <w:p w:rsidR="008471AD" w:rsidRDefault="008471AD" w:rsidP="008471AD">
      <w:pPr>
        <w:ind w:firstLine="709"/>
        <w:jc w:val="both"/>
      </w:pPr>
      <w:r>
        <w:t xml:space="preserve">6) </w:t>
      </w:r>
      <w:hyperlink r:id="rId24" w:history="1">
        <w:r w:rsidRPr="00CA46FA">
          <w:rPr>
            <w:rStyle w:val="ad"/>
          </w:rPr>
          <w:t>http://нэб.рф</w:t>
        </w:r>
      </w:hyperlink>
      <w:r>
        <w:t xml:space="preserve"> – Государственная информационная система «Национальная электронная библиотека»;</w:t>
      </w:r>
    </w:p>
    <w:p w:rsidR="008471AD" w:rsidRPr="00A20BAD" w:rsidRDefault="008471AD" w:rsidP="008471AD">
      <w:pPr>
        <w:ind w:firstLine="709"/>
        <w:jc w:val="both"/>
      </w:pPr>
      <w:r>
        <w:t xml:space="preserve">7) </w:t>
      </w:r>
      <w:hyperlink r:id="rId25" w:history="1">
        <w:r w:rsidRPr="00CA46FA">
          <w:rPr>
            <w:rStyle w:val="ad"/>
          </w:rPr>
          <w:t>www.normacs.ru</w:t>
        </w:r>
      </w:hyperlink>
      <w:r>
        <w:t xml:space="preserve"> – Электронная библиотека норм, правил и стандартов РФ «</w:t>
      </w:r>
      <w:proofErr w:type="spellStart"/>
      <w:r>
        <w:t>NormaCS</w:t>
      </w:r>
      <w:proofErr w:type="spellEnd"/>
      <w:r>
        <w:t>»;</w:t>
      </w:r>
    </w:p>
    <w:p w:rsidR="008471AD" w:rsidRDefault="008471AD" w:rsidP="008471AD">
      <w:pPr>
        <w:ind w:firstLine="709"/>
        <w:jc w:val="both"/>
      </w:pPr>
      <w:r>
        <w:t xml:space="preserve">8) </w:t>
      </w:r>
      <w:hyperlink r:id="rId26" w:history="1">
        <w:r w:rsidRPr="00815C0C">
          <w:rPr>
            <w:rStyle w:val="ad"/>
          </w:rPr>
          <w:t>http://www.viniti.ru/</w:t>
        </w:r>
      </w:hyperlink>
      <w:r>
        <w:t xml:space="preserve"> – </w:t>
      </w:r>
      <w:r w:rsidRPr="00DE1423">
        <w:t>Реферативные журналы ВИНИТИ РАН</w:t>
      </w:r>
      <w:r>
        <w:t>;</w:t>
      </w:r>
    </w:p>
    <w:p w:rsidR="008471AD" w:rsidRDefault="008471AD" w:rsidP="008471AD">
      <w:pPr>
        <w:ind w:firstLine="709"/>
        <w:jc w:val="both"/>
      </w:pPr>
      <w:r>
        <w:t xml:space="preserve">9) </w:t>
      </w:r>
      <w:hyperlink r:id="rId27" w:history="1">
        <w:r w:rsidRPr="00924087">
          <w:rPr>
            <w:rStyle w:val="ad"/>
          </w:rPr>
          <w:t>http://diss.rsl.ru</w:t>
        </w:r>
      </w:hyperlink>
      <w:r>
        <w:t xml:space="preserve">  –  </w:t>
      </w:r>
      <w:r w:rsidRPr="001042C1">
        <w:t>Электронная библиотека диссертаций Российской государственной библиотеки</w:t>
      </w:r>
      <w:r>
        <w:t>.</w:t>
      </w:r>
    </w:p>
    <w:p w:rsidR="008471AD" w:rsidRDefault="008471AD" w:rsidP="008471AD">
      <w:pPr>
        <w:pStyle w:val="Default"/>
        <w:ind w:firstLine="709"/>
        <w:jc w:val="both"/>
      </w:pPr>
      <w:r w:rsidRPr="00894598">
        <w:t>Индивидуальное взаимодействие со студентами по электронной почте для предварительного ознакомления с их разработками при подготовке к аудиторным занятиям.</w:t>
      </w:r>
    </w:p>
    <w:p w:rsidR="008471AD" w:rsidRPr="00894598" w:rsidRDefault="008471AD" w:rsidP="008471AD">
      <w:pPr>
        <w:pStyle w:val="Default"/>
        <w:ind w:firstLine="709"/>
        <w:jc w:val="both"/>
      </w:pPr>
      <w:r w:rsidRPr="00894598">
        <w:t>Использование на лекциях и лабораторных занятиях мультимедийного оборудования для демонстрации электронных документов, презентаций, работы программ и пр.</w:t>
      </w:r>
    </w:p>
    <w:p w:rsidR="008471AD" w:rsidRPr="00894598" w:rsidRDefault="008471AD" w:rsidP="008471AD">
      <w:pPr>
        <w:pStyle w:val="Default"/>
        <w:ind w:firstLine="709"/>
        <w:jc w:val="both"/>
      </w:pPr>
      <w:r w:rsidRPr="00894598">
        <w:t>Включение в лабораторные работы индивидуального поиска, систематизации и анализа информации с использованием доступных информационных ресурсов в сети Интернет и корпоративных сайтов предприятий.</w:t>
      </w:r>
    </w:p>
    <w:p w:rsidR="008471AD" w:rsidRPr="00894598" w:rsidRDefault="008471AD" w:rsidP="008471AD">
      <w:pPr>
        <w:pStyle w:val="Default"/>
        <w:ind w:firstLine="709"/>
        <w:jc w:val="both"/>
      </w:pPr>
      <w:r w:rsidRPr="00894598">
        <w:t>Применение на практических занятиях проблемно-ситуационных игр</w:t>
      </w:r>
    </w:p>
    <w:p w:rsidR="008471AD" w:rsidRPr="00894598" w:rsidRDefault="008471AD" w:rsidP="008471AD">
      <w:pPr>
        <w:ind w:firstLine="709"/>
        <w:jc w:val="both"/>
      </w:pPr>
      <w:r w:rsidRPr="00894598">
        <w:t>Авторские презентации к лекциям.</w:t>
      </w:r>
    </w:p>
    <w:p w:rsidR="008471AD" w:rsidRDefault="008471AD" w:rsidP="008471AD">
      <w:pPr>
        <w:ind w:left="360"/>
        <w:jc w:val="both"/>
      </w:pPr>
    </w:p>
    <w:p w:rsidR="008471AD" w:rsidRPr="0033217D" w:rsidRDefault="008471AD" w:rsidP="008471AD">
      <w:pPr>
        <w:jc w:val="both"/>
        <w:rPr>
          <w:b/>
        </w:rPr>
      </w:pPr>
      <w:r w:rsidRPr="0033217D">
        <w:rPr>
          <w:b/>
        </w:rPr>
        <w:t>6. Ф</w:t>
      </w:r>
      <w:r w:rsidRPr="0033217D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</w:p>
    <w:p w:rsidR="008471AD" w:rsidRPr="0033217D" w:rsidRDefault="008471AD" w:rsidP="008471AD">
      <w:pPr>
        <w:jc w:val="both"/>
        <w:rPr>
          <w:b/>
        </w:rPr>
      </w:pPr>
    </w:p>
    <w:p w:rsidR="008471AD" w:rsidRPr="0033217D" w:rsidRDefault="008471AD" w:rsidP="008471AD">
      <w:pPr>
        <w:jc w:val="both"/>
        <w:rPr>
          <w:b/>
        </w:rPr>
      </w:pPr>
      <w:r w:rsidRPr="0033217D">
        <w:rPr>
          <w:b/>
        </w:rPr>
        <w:t>7. Описание материально-технической базы, необходимой для осуществления образовательного процесса по дисциплине:</w:t>
      </w:r>
    </w:p>
    <w:p w:rsidR="008471AD" w:rsidRPr="00E10709" w:rsidRDefault="008471AD" w:rsidP="008471AD">
      <w:pPr>
        <w:ind w:firstLine="709"/>
        <w:jc w:val="both"/>
      </w:pPr>
      <w:r w:rsidRPr="00E10709">
        <w:t xml:space="preserve">Для проведения занятий лекционного типа, групповых и индивидуальных консультаций, текущего контроля и промежуточной аттестации, а также для самостоятельной работы используются учебные аудитории, укомплектованные специализированной мебелью и техническими средствами обучения, служащими для представления учебной информации большой аудитории. </w:t>
      </w:r>
    </w:p>
    <w:p w:rsidR="008471AD" w:rsidRPr="00E10709" w:rsidRDefault="008471AD" w:rsidP="008471AD">
      <w:pPr>
        <w:ind w:firstLine="709"/>
        <w:jc w:val="both"/>
      </w:pPr>
      <w:r w:rsidRPr="00E10709">
        <w:lastRenderedPageBreak/>
        <w:t xml:space="preserve">Помещения для самостоятельной работы обучающихся оснащены компьютерной техникой, подключенной к сети "Интернет" и обеспечены доступом в электронную информационно-образовательную среду университета. </w:t>
      </w:r>
    </w:p>
    <w:p w:rsidR="008471AD" w:rsidRPr="00E10709" w:rsidRDefault="008471AD" w:rsidP="008471AD">
      <w:pPr>
        <w:ind w:firstLine="709"/>
        <w:jc w:val="both"/>
      </w:pPr>
      <w:r w:rsidRPr="00E10709">
        <w:t xml:space="preserve">Для проведения занятий лекционного типа предлагаются наборы демонстрационного оборудования и учебно-наглядных пособий, обеспечивающие тематические иллюстрации, соответствующие примерным программам дисциплин (модулей), рабочим учебным программам дисциплин (модулей). </w:t>
      </w:r>
    </w:p>
    <w:p w:rsidR="008471AD" w:rsidRPr="00E10709" w:rsidRDefault="008471AD" w:rsidP="008471AD">
      <w:pPr>
        <w:jc w:val="both"/>
      </w:pPr>
      <w:r w:rsidRPr="00E10709">
        <w:t>Практические занятия проводятся в аудитории с использованием учебно-наглядных пособий, обеспечивающие тематические иллюстрации необходимого для реализации программы бакалавриата.</w:t>
      </w:r>
    </w:p>
    <w:p w:rsidR="008471AD" w:rsidRDefault="008471AD" w:rsidP="008471AD">
      <w:pPr>
        <w:jc w:val="both"/>
      </w:pPr>
    </w:p>
    <w:p w:rsidR="008471AD" w:rsidRDefault="008471AD" w:rsidP="008471AD">
      <w:pPr>
        <w:sectPr w:rsidR="008471AD" w:rsidSect="00A9053E">
          <w:pgSz w:w="11906" w:h="16838" w:code="9"/>
          <w:pgMar w:top="851" w:right="567" w:bottom="851" w:left="1701" w:header="567" w:footer="510" w:gutter="0"/>
          <w:cols w:space="708"/>
          <w:titlePg/>
          <w:docGrid w:linePitch="360"/>
        </w:sectPr>
      </w:pPr>
      <w:r>
        <w:rPr>
          <w:b/>
        </w:rPr>
        <w:t>8. Методические указания для обучающихся по освоению дисциплины представлены в Приложении.</w:t>
      </w:r>
    </w:p>
    <w:p w:rsidR="008471AD" w:rsidRPr="005E5627" w:rsidRDefault="008471AD" w:rsidP="008471AD">
      <w:pPr>
        <w:jc w:val="right"/>
      </w:pPr>
      <w:r w:rsidRPr="005E5627">
        <w:lastRenderedPageBreak/>
        <w:t>Приложение</w:t>
      </w:r>
    </w:p>
    <w:p w:rsidR="008471AD" w:rsidRPr="005E5627" w:rsidRDefault="008471AD" w:rsidP="008471AD">
      <w:pPr>
        <w:jc w:val="center"/>
        <w:rPr>
          <w:b/>
        </w:rPr>
      </w:pPr>
      <w:r w:rsidRPr="005E5627">
        <w:rPr>
          <w:b/>
        </w:rPr>
        <w:t>МИНОБРНАУКИ РОССИИ</w:t>
      </w:r>
    </w:p>
    <w:p w:rsidR="008471AD" w:rsidRPr="005E5627" w:rsidRDefault="008471AD" w:rsidP="008471AD">
      <w:pPr>
        <w:jc w:val="center"/>
      </w:pPr>
      <w:r w:rsidRPr="005E5627">
        <w:t xml:space="preserve">Федеральное государственное бюджетное </w:t>
      </w:r>
    </w:p>
    <w:p w:rsidR="008471AD" w:rsidRPr="005E5627" w:rsidRDefault="008471AD" w:rsidP="008471AD">
      <w:pPr>
        <w:jc w:val="center"/>
      </w:pPr>
      <w:r w:rsidRPr="005E5627">
        <w:t xml:space="preserve">образовательное учреждение высшего образования </w:t>
      </w:r>
    </w:p>
    <w:p w:rsidR="008471AD" w:rsidRPr="005E5627" w:rsidRDefault="008471AD" w:rsidP="008471AD">
      <w:pPr>
        <w:jc w:val="center"/>
        <w:rPr>
          <w:b/>
          <w:bCs/>
          <w:sz w:val="28"/>
          <w:szCs w:val="28"/>
        </w:rPr>
      </w:pPr>
      <w:r w:rsidRPr="005E5627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8471AD" w:rsidRPr="005E5627" w:rsidRDefault="008471AD" w:rsidP="008471AD">
      <w:pPr>
        <w:jc w:val="center"/>
        <w:rPr>
          <w:b/>
          <w:bCs/>
          <w:sz w:val="28"/>
          <w:szCs w:val="28"/>
        </w:rPr>
      </w:pPr>
      <w:r w:rsidRPr="005E5627">
        <w:rPr>
          <w:b/>
          <w:bCs/>
          <w:sz w:val="28"/>
          <w:szCs w:val="28"/>
        </w:rPr>
        <w:t>УГТУ</w:t>
      </w:r>
    </w:p>
    <w:p w:rsidR="008471AD" w:rsidRPr="005E5627" w:rsidRDefault="008471AD" w:rsidP="008471AD">
      <w:pPr>
        <w:jc w:val="center"/>
        <w:rPr>
          <w:b/>
          <w:bCs/>
          <w:sz w:val="28"/>
          <w:szCs w:val="28"/>
        </w:rPr>
      </w:pPr>
    </w:p>
    <w:p w:rsidR="008471AD" w:rsidRPr="005E5627" w:rsidRDefault="008471AD" w:rsidP="008471AD">
      <w:pPr>
        <w:keepNext/>
        <w:jc w:val="center"/>
        <w:outlineLvl w:val="3"/>
      </w:pPr>
    </w:p>
    <w:p w:rsidR="005D6A56" w:rsidRPr="00463F9B" w:rsidRDefault="005D6A56" w:rsidP="005D6A56">
      <w:pPr>
        <w:jc w:val="center"/>
      </w:pPr>
      <w:r>
        <w:t>Т</w:t>
      </w:r>
      <w:r w:rsidRPr="00463F9B">
        <w:t xml:space="preserve">ехнологический </w:t>
      </w:r>
      <w:r>
        <w:t>факультет</w:t>
      </w:r>
    </w:p>
    <w:p w:rsidR="008471AD" w:rsidRPr="005E5627" w:rsidRDefault="005D6A56" w:rsidP="005D6A56">
      <w:pPr>
        <w:jc w:val="center"/>
      </w:pPr>
      <w:r w:rsidRPr="00463F9B">
        <w:rPr>
          <w:b/>
          <w:bCs/>
        </w:rPr>
        <w:t>Кафедра</w:t>
      </w:r>
      <w:r>
        <w:rPr>
          <w:b/>
          <w:bCs/>
        </w:rPr>
        <w:t xml:space="preserve"> электроэнергетики и</w:t>
      </w:r>
      <w:r w:rsidRPr="00463F9B">
        <w:rPr>
          <w:b/>
          <w:bCs/>
        </w:rPr>
        <w:t xml:space="preserve"> метрологи</w:t>
      </w:r>
      <w:r>
        <w:rPr>
          <w:b/>
          <w:bCs/>
        </w:rPr>
        <w:t>и</w:t>
      </w:r>
    </w:p>
    <w:p w:rsidR="008471AD" w:rsidRPr="005E5627" w:rsidRDefault="008471AD" w:rsidP="008471AD">
      <w:pPr>
        <w:jc w:val="center"/>
      </w:pPr>
    </w:p>
    <w:p w:rsidR="008471AD" w:rsidRPr="005E5627" w:rsidRDefault="008471AD" w:rsidP="008471AD">
      <w:pPr>
        <w:jc w:val="center"/>
        <w:rPr>
          <w:b/>
          <w:sz w:val="36"/>
          <w:szCs w:val="36"/>
        </w:rPr>
      </w:pPr>
    </w:p>
    <w:p w:rsidR="008471AD" w:rsidRPr="005E5627" w:rsidRDefault="008471AD" w:rsidP="008471AD">
      <w:pPr>
        <w:jc w:val="center"/>
        <w:rPr>
          <w:b/>
          <w:sz w:val="32"/>
          <w:szCs w:val="32"/>
        </w:rPr>
      </w:pPr>
      <w:r w:rsidRPr="005E5627">
        <w:rPr>
          <w:b/>
          <w:sz w:val="32"/>
          <w:szCs w:val="32"/>
        </w:rPr>
        <w:t>ФОНД ОЦЕНОЧНЫХ СРЕДСТВ</w:t>
      </w:r>
    </w:p>
    <w:p w:rsidR="008471AD" w:rsidRPr="005E5627" w:rsidRDefault="008471AD" w:rsidP="008471AD">
      <w:pPr>
        <w:keepNext/>
        <w:jc w:val="center"/>
        <w:outlineLvl w:val="3"/>
        <w:rPr>
          <w:b/>
          <w:bCs/>
          <w:sz w:val="32"/>
          <w:szCs w:val="32"/>
        </w:rPr>
      </w:pPr>
      <w:r w:rsidRPr="005E5627">
        <w:rPr>
          <w:b/>
          <w:bCs/>
          <w:sz w:val="32"/>
          <w:szCs w:val="32"/>
        </w:rPr>
        <w:t>ПО ДИСЦИПЛИНЕ</w:t>
      </w:r>
    </w:p>
    <w:p w:rsidR="008471AD" w:rsidRPr="005E5627" w:rsidRDefault="008471AD" w:rsidP="008471AD">
      <w:pPr>
        <w:keepNext/>
        <w:jc w:val="center"/>
        <w:outlineLvl w:val="3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Введение в специальность</w:t>
      </w:r>
    </w:p>
    <w:p w:rsidR="008471AD" w:rsidRPr="005E5627" w:rsidRDefault="008471AD" w:rsidP="008471AD">
      <w:pPr>
        <w:jc w:val="center"/>
      </w:pPr>
      <w:r w:rsidRPr="005E5627">
        <w:t>Направление подготовки 27.03.02 Стандартизация и метрология</w:t>
      </w:r>
    </w:p>
    <w:p w:rsidR="008471AD" w:rsidRPr="005E5627" w:rsidRDefault="008471AD" w:rsidP="008471AD">
      <w:pPr>
        <w:jc w:val="center"/>
      </w:pPr>
    </w:p>
    <w:p w:rsidR="008471AD" w:rsidRPr="005E5627" w:rsidRDefault="008471AD" w:rsidP="008471AD">
      <w:pPr>
        <w:jc w:val="center"/>
      </w:pPr>
      <w:r w:rsidRPr="005E5627">
        <w:t>Профиль подготовки «Метрология и метрологическое обеспечение в нефтяной и газовой промышленности»</w:t>
      </w:r>
    </w:p>
    <w:p w:rsidR="008471AD" w:rsidRPr="005E5627" w:rsidRDefault="008471AD" w:rsidP="008471AD">
      <w:pPr>
        <w:jc w:val="center"/>
        <w:rPr>
          <w:vertAlign w:val="superscript"/>
        </w:rPr>
      </w:pPr>
    </w:p>
    <w:p w:rsidR="008471AD" w:rsidRPr="005E5627" w:rsidRDefault="008471AD" w:rsidP="008471AD">
      <w:pPr>
        <w:jc w:val="center"/>
        <w:rPr>
          <w:sz w:val="28"/>
          <w:szCs w:val="28"/>
        </w:rPr>
      </w:pPr>
    </w:p>
    <w:p w:rsidR="008471AD" w:rsidRPr="005E5627" w:rsidRDefault="008471AD" w:rsidP="008471AD">
      <w:pPr>
        <w:jc w:val="center"/>
        <w:rPr>
          <w:sz w:val="28"/>
          <w:szCs w:val="28"/>
        </w:rPr>
      </w:pPr>
    </w:p>
    <w:p w:rsidR="008471AD" w:rsidRDefault="008471AD" w:rsidP="008471AD">
      <w:pPr>
        <w:jc w:val="center"/>
        <w:rPr>
          <w:sz w:val="28"/>
          <w:szCs w:val="28"/>
        </w:rPr>
      </w:pPr>
    </w:p>
    <w:p w:rsidR="008471AD" w:rsidRDefault="008471AD" w:rsidP="008471AD">
      <w:pPr>
        <w:jc w:val="center"/>
        <w:rPr>
          <w:sz w:val="28"/>
          <w:szCs w:val="28"/>
        </w:rPr>
      </w:pPr>
    </w:p>
    <w:p w:rsidR="008471AD" w:rsidRDefault="008471AD" w:rsidP="008471AD">
      <w:pPr>
        <w:jc w:val="center"/>
        <w:rPr>
          <w:sz w:val="28"/>
          <w:szCs w:val="28"/>
        </w:rPr>
      </w:pPr>
    </w:p>
    <w:p w:rsidR="008471AD" w:rsidRDefault="008471AD" w:rsidP="008471AD">
      <w:pPr>
        <w:jc w:val="center"/>
        <w:rPr>
          <w:sz w:val="28"/>
          <w:szCs w:val="28"/>
        </w:rPr>
      </w:pPr>
    </w:p>
    <w:p w:rsidR="008471AD" w:rsidRDefault="008471AD" w:rsidP="008471AD">
      <w:pPr>
        <w:jc w:val="center"/>
        <w:rPr>
          <w:sz w:val="28"/>
          <w:szCs w:val="28"/>
        </w:rPr>
      </w:pPr>
    </w:p>
    <w:p w:rsidR="008471AD" w:rsidRDefault="008471AD" w:rsidP="008471AD">
      <w:pPr>
        <w:jc w:val="center"/>
        <w:rPr>
          <w:sz w:val="28"/>
          <w:szCs w:val="28"/>
        </w:rPr>
      </w:pPr>
    </w:p>
    <w:p w:rsidR="008471AD" w:rsidRDefault="008471AD" w:rsidP="008471AD">
      <w:pPr>
        <w:jc w:val="center"/>
        <w:rPr>
          <w:sz w:val="28"/>
          <w:szCs w:val="28"/>
        </w:rPr>
      </w:pPr>
    </w:p>
    <w:p w:rsidR="008471AD" w:rsidRPr="005E5627" w:rsidRDefault="008471AD" w:rsidP="008471AD">
      <w:pPr>
        <w:jc w:val="center"/>
        <w:rPr>
          <w:sz w:val="28"/>
          <w:szCs w:val="28"/>
        </w:rPr>
      </w:pPr>
    </w:p>
    <w:p w:rsidR="008471AD" w:rsidRPr="005E5627" w:rsidRDefault="008471AD" w:rsidP="008471AD">
      <w:pPr>
        <w:jc w:val="center"/>
        <w:rPr>
          <w:sz w:val="28"/>
          <w:szCs w:val="28"/>
        </w:rPr>
      </w:pPr>
    </w:p>
    <w:p w:rsidR="008471AD" w:rsidRPr="005E5627" w:rsidRDefault="008471AD" w:rsidP="008471AD">
      <w:pPr>
        <w:jc w:val="center"/>
        <w:rPr>
          <w:sz w:val="28"/>
          <w:szCs w:val="28"/>
        </w:rPr>
      </w:pPr>
    </w:p>
    <w:p w:rsidR="008471AD" w:rsidRDefault="008471AD" w:rsidP="008471AD">
      <w:pPr>
        <w:jc w:val="center"/>
        <w:rPr>
          <w:sz w:val="28"/>
          <w:szCs w:val="28"/>
        </w:rPr>
      </w:pPr>
    </w:p>
    <w:p w:rsidR="006477C9" w:rsidRDefault="006477C9" w:rsidP="008471AD">
      <w:pPr>
        <w:jc w:val="center"/>
        <w:rPr>
          <w:sz w:val="28"/>
          <w:szCs w:val="28"/>
        </w:rPr>
      </w:pPr>
    </w:p>
    <w:p w:rsidR="006477C9" w:rsidRDefault="006477C9" w:rsidP="008471AD">
      <w:pPr>
        <w:jc w:val="center"/>
        <w:rPr>
          <w:sz w:val="28"/>
          <w:szCs w:val="28"/>
        </w:rPr>
      </w:pPr>
    </w:p>
    <w:p w:rsidR="006477C9" w:rsidRDefault="006477C9" w:rsidP="008471AD">
      <w:pPr>
        <w:jc w:val="center"/>
        <w:rPr>
          <w:sz w:val="28"/>
          <w:szCs w:val="28"/>
        </w:rPr>
      </w:pPr>
    </w:p>
    <w:p w:rsidR="006477C9" w:rsidRPr="005E5627" w:rsidRDefault="006477C9" w:rsidP="008471AD">
      <w:pPr>
        <w:jc w:val="center"/>
        <w:rPr>
          <w:sz w:val="28"/>
          <w:szCs w:val="28"/>
        </w:rPr>
      </w:pPr>
    </w:p>
    <w:p w:rsidR="008471AD" w:rsidRDefault="008471AD" w:rsidP="008471AD">
      <w:pPr>
        <w:jc w:val="center"/>
        <w:rPr>
          <w:sz w:val="28"/>
          <w:szCs w:val="28"/>
        </w:rPr>
      </w:pPr>
    </w:p>
    <w:p w:rsidR="00A9510F" w:rsidRDefault="00A9510F" w:rsidP="008471AD">
      <w:pPr>
        <w:jc w:val="center"/>
        <w:rPr>
          <w:sz w:val="28"/>
          <w:szCs w:val="28"/>
        </w:rPr>
      </w:pPr>
    </w:p>
    <w:p w:rsidR="00A9510F" w:rsidRDefault="00A9510F" w:rsidP="008471AD">
      <w:pPr>
        <w:jc w:val="center"/>
        <w:rPr>
          <w:sz w:val="28"/>
          <w:szCs w:val="28"/>
        </w:rPr>
      </w:pPr>
    </w:p>
    <w:p w:rsidR="00A9510F" w:rsidRPr="005E5627" w:rsidRDefault="00A9510F" w:rsidP="008471AD">
      <w:pPr>
        <w:jc w:val="center"/>
        <w:rPr>
          <w:sz w:val="28"/>
          <w:szCs w:val="28"/>
        </w:rPr>
      </w:pPr>
    </w:p>
    <w:p w:rsidR="008471AD" w:rsidRPr="005E5627" w:rsidRDefault="008471AD" w:rsidP="008471AD">
      <w:pPr>
        <w:jc w:val="center"/>
        <w:rPr>
          <w:sz w:val="28"/>
          <w:szCs w:val="28"/>
        </w:rPr>
      </w:pPr>
    </w:p>
    <w:p w:rsidR="006477C9" w:rsidRPr="001430C0" w:rsidRDefault="006477C9" w:rsidP="006477C9">
      <w:pPr>
        <w:tabs>
          <w:tab w:val="left" w:pos="1976"/>
        </w:tabs>
      </w:pPr>
      <w:r w:rsidRPr="001430C0">
        <w:t>Разработчик:</w:t>
      </w:r>
      <w:r>
        <w:tab/>
      </w:r>
    </w:p>
    <w:p w:rsidR="008471AD" w:rsidRPr="005E5627" w:rsidRDefault="006477C9" w:rsidP="006477C9">
      <w:r w:rsidRPr="001430C0">
        <w:t xml:space="preserve">доцент кафедры </w:t>
      </w:r>
      <w:proofErr w:type="spellStart"/>
      <w:r w:rsidRPr="001430C0">
        <w:t>ЭиМ</w:t>
      </w:r>
      <w:proofErr w:type="spellEnd"/>
      <w:r w:rsidRPr="001430C0">
        <w:t>, к.ф.-м.н.                                                                                Б. С. Лиджиев</w:t>
      </w:r>
    </w:p>
    <w:p w:rsidR="008471AD" w:rsidRPr="00C00B79" w:rsidRDefault="008471AD" w:rsidP="008471AD">
      <w:pPr>
        <w:rPr>
          <w:vertAlign w:val="superscript"/>
        </w:rPr>
      </w:pPr>
      <w:r w:rsidRPr="005E5627">
        <w:rPr>
          <w:b/>
          <w:sz w:val="28"/>
          <w:szCs w:val="28"/>
        </w:rPr>
        <w:br w:type="page"/>
      </w:r>
    </w:p>
    <w:p w:rsidR="008471AD" w:rsidRPr="005E5627" w:rsidRDefault="008471AD" w:rsidP="008471AD">
      <w:pPr>
        <w:pStyle w:val="aa"/>
        <w:numPr>
          <w:ilvl w:val="6"/>
          <w:numId w:val="3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5E5627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Перечень компетенций и этапы их формирования </w:t>
      </w:r>
    </w:p>
    <w:tbl>
      <w:tblPr>
        <w:tblStyle w:val="afb"/>
        <w:tblW w:w="0" w:type="auto"/>
        <w:tblInd w:w="108" w:type="dxa"/>
        <w:tblLook w:val="04A0" w:firstRow="1" w:lastRow="0" w:firstColumn="1" w:lastColumn="0" w:noHBand="0" w:noVBand="1"/>
      </w:tblPr>
      <w:tblGrid>
        <w:gridCol w:w="2498"/>
        <w:gridCol w:w="2361"/>
        <w:gridCol w:w="4661"/>
      </w:tblGrid>
      <w:tr w:rsidR="008471AD" w:rsidTr="00A9053E">
        <w:trPr>
          <w:tblHeader/>
        </w:trPr>
        <w:tc>
          <w:tcPr>
            <w:tcW w:w="2552" w:type="dxa"/>
            <w:vAlign w:val="center"/>
          </w:tcPr>
          <w:p w:rsidR="008471AD" w:rsidRPr="00564756" w:rsidRDefault="008471AD" w:rsidP="00A9053E">
            <w:pPr>
              <w:jc w:val="center"/>
              <w:rPr>
                <w:b/>
                <w:sz w:val="20"/>
                <w:szCs w:val="20"/>
              </w:rPr>
            </w:pPr>
            <w:r w:rsidRPr="00564756">
              <w:rPr>
                <w:b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410" w:type="dxa"/>
            <w:vAlign w:val="center"/>
          </w:tcPr>
          <w:p w:rsidR="008471AD" w:rsidRPr="00564756" w:rsidRDefault="008471AD" w:rsidP="00A9053E">
            <w:pPr>
              <w:jc w:val="center"/>
              <w:rPr>
                <w:b/>
                <w:sz w:val="20"/>
                <w:szCs w:val="20"/>
              </w:rPr>
            </w:pPr>
            <w:r w:rsidRPr="00564756">
              <w:rPr>
                <w:b/>
                <w:sz w:val="20"/>
                <w:szCs w:val="20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784" w:type="dxa"/>
            <w:vAlign w:val="center"/>
          </w:tcPr>
          <w:p w:rsidR="008471AD" w:rsidRPr="00564756" w:rsidRDefault="008471AD" w:rsidP="00A9053E">
            <w:pPr>
              <w:jc w:val="center"/>
              <w:rPr>
                <w:b/>
                <w:sz w:val="20"/>
                <w:szCs w:val="20"/>
              </w:rPr>
            </w:pPr>
            <w:r w:rsidRPr="00564756">
              <w:rPr>
                <w:b/>
                <w:sz w:val="20"/>
                <w:szCs w:val="20"/>
              </w:rPr>
              <w:t>Дескрипторные характеристики компетенции</w:t>
            </w:r>
          </w:p>
          <w:p w:rsidR="008471AD" w:rsidRPr="00564756" w:rsidRDefault="008471AD" w:rsidP="00A9053E">
            <w:pPr>
              <w:jc w:val="center"/>
              <w:rPr>
                <w:b/>
                <w:sz w:val="20"/>
                <w:szCs w:val="20"/>
              </w:rPr>
            </w:pPr>
            <w:r w:rsidRPr="00564756">
              <w:rPr>
                <w:b/>
                <w:sz w:val="20"/>
                <w:szCs w:val="20"/>
              </w:rPr>
              <w:t>(основные признаки)</w:t>
            </w:r>
          </w:p>
        </w:tc>
      </w:tr>
      <w:tr w:rsidR="008471AD" w:rsidTr="00A9053E">
        <w:tc>
          <w:tcPr>
            <w:tcW w:w="2552" w:type="dxa"/>
            <w:vAlign w:val="center"/>
          </w:tcPr>
          <w:p w:rsidR="008471AD" w:rsidRPr="00265F22" w:rsidRDefault="005D6A56" w:rsidP="00A9053E">
            <w:pPr>
              <w:ind w:right="-108"/>
              <w:jc w:val="both"/>
              <w:rPr>
                <w:bCs/>
              </w:rPr>
            </w:pPr>
            <w:r w:rsidRPr="00013559">
              <w:rPr>
                <w:b/>
              </w:rPr>
              <w:t xml:space="preserve">ПК-1 – </w:t>
            </w:r>
            <w:r w:rsidRPr="000838E6">
              <w:rPr>
                <w:szCs w:val="28"/>
              </w:rPr>
      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2410" w:type="dxa"/>
            <w:vAlign w:val="center"/>
          </w:tcPr>
          <w:p w:rsidR="008471AD" w:rsidRPr="00265F22" w:rsidRDefault="008471AD" w:rsidP="00A9053E">
            <w:pPr>
              <w:jc w:val="center"/>
              <w:rPr>
                <w:bCs/>
              </w:rPr>
            </w:pPr>
            <w:r w:rsidRPr="00265F22">
              <w:t xml:space="preserve">Семестр </w:t>
            </w:r>
            <w:r>
              <w:t>1</w:t>
            </w:r>
            <w:r w:rsidR="00AB5165">
              <w:t>/3</w:t>
            </w:r>
          </w:p>
          <w:p w:rsidR="008471AD" w:rsidRPr="001A083F" w:rsidRDefault="008471AD" w:rsidP="00A9053E">
            <w:pPr>
              <w:jc w:val="center"/>
              <w:rPr>
                <w:sz w:val="22"/>
                <w:szCs w:val="22"/>
              </w:rPr>
            </w:pPr>
            <w:r w:rsidRPr="00265F22">
              <w:rPr>
                <w:bCs/>
              </w:rPr>
              <w:t>Темы 1-</w:t>
            </w:r>
            <w:r>
              <w:rPr>
                <w:bCs/>
              </w:rPr>
              <w:t>9</w:t>
            </w:r>
          </w:p>
        </w:tc>
        <w:tc>
          <w:tcPr>
            <w:tcW w:w="4784" w:type="dxa"/>
            <w:vAlign w:val="center"/>
          </w:tcPr>
          <w:p w:rsidR="005D6A56" w:rsidRPr="0081312D" w:rsidRDefault="005D6A56" w:rsidP="005D6A56">
            <w:pPr>
              <w:rPr>
                <w:sz w:val="28"/>
              </w:rPr>
            </w:pPr>
            <w:r w:rsidRPr="0081312D">
              <w:rPr>
                <w:i/>
                <w:sz w:val="28"/>
              </w:rPr>
              <w:t xml:space="preserve">Знать: </w:t>
            </w:r>
            <w:r w:rsidRPr="0081312D">
              <w:rPr>
                <w:sz w:val="28"/>
              </w:rPr>
              <w:t xml:space="preserve">ФЗ РФ «Об обеспечении единства измерений»; ФЗ «О техническом регулировании»; законодательные и нормативные правовые акты, методические материалы по стандартизации, сертификации, метрологии и управлению качеством; </w:t>
            </w:r>
          </w:p>
          <w:p w:rsidR="005D6A56" w:rsidRPr="0081312D" w:rsidRDefault="005D6A56" w:rsidP="005D6A56">
            <w:pPr>
              <w:rPr>
                <w:sz w:val="28"/>
              </w:rPr>
            </w:pPr>
            <w:r w:rsidRPr="0081312D">
              <w:rPr>
                <w:sz w:val="28"/>
              </w:rPr>
              <w:t>физические основы, лежащие в основе экспериментального метода исследования данного свойства, основные экспериментальные схемы для измерения данного свойства, получить представление о возможности улучшения классических экспериментальных схем;</w:t>
            </w:r>
          </w:p>
          <w:p w:rsidR="005D6A56" w:rsidRPr="0081312D" w:rsidRDefault="005D6A56" w:rsidP="005D6A56">
            <w:pPr>
              <w:rPr>
                <w:sz w:val="28"/>
              </w:rPr>
            </w:pPr>
            <w:r w:rsidRPr="0081312D">
              <w:rPr>
                <w:i/>
                <w:sz w:val="28"/>
              </w:rPr>
              <w:t xml:space="preserve">Уметь: </w:t>
            </w:r>
            <w:r w:rsidRPr="0081312D">
              <w:rPr>
                <w:sz w:val="28"/>
              </w:rPr>
              <w:t>выполнять расчеты теплофизических свойств веществ на основе термодинамики, статистической физики и физической кинетики, используя данные о макроскопическом поведении и микроскопической структуре вещества;</w:t>
            </w:r>
          </w:p>
          <w:p w:rsidR="005D6A56" w:rsidRPr="0081312D" w:rsidRDefault="005D6A56" w:rsidP="005D6A56">
            <w:pPr>
              <w:rPr>
                <w:sz w:val="28"/>
              </w:rPr>
            </w:pPr>
            <w:r w:rsidRPr="0081312D">
              <w:rPr>
                <w:sz w:val="28"/>
              </w:rPr>
              <w:t>- рассчитывать теплофизические свойства вещества в газообразном, жидком и твердом состоянии по теоретическим соотношениям в рамках обобщенных законов соответственных состояний;</w:t>
            </w:r>
          </w:p>
          <w:p w:rsidR="005D6A56" w:rsidRPr="0081312D" w:rsidRDefault="005D6A56" w:rsidP="005D6A56">
            <w:pPr>
              <w:rPr>
                <w:sz w:val="28"/>
              </w:rPr>
            </w:pPr>
            <w:r w:rsidRPr="0081312D">
              <w:rPr>
                <w:sz w:val="28"/>
              </w:rPr>
              <w:t>- определять номенклатуру измеряемых и контролируемых параметров продукции и технологических процессов;</w:t>
            </w:r>
          </w:p>
          <w:p w:rsidR="005D6A56" w:rsidRPr="0081312D" w:rsidRDefault="005D6A56" w:rsidP="005D6A56">
            <w:pPr>
              <w:rPr>
                <w:sz w:val="28"/>
              </w:rPr>
            </w:pPr>
            <w:r w:rsidRPr="0081312D">
              <w:rPr>
                <w:i/>
                <w:sz w:val="28"/>
              </w:rPr>
              <w:t xml:space="preserve">Владеть: </w:t>
            </w:r>
            <w:r w:rsidRPr="0081312D">
              <w:rPr>
                <w:sz w:val="28"/>
              </w:rPr>
              <w:t>навыками работы на сложном контрольно-измерительном и испытательном оборудовании;</w:t>
            </w:r>
          </w:p>
          <w:p w:rsidR="008471AD" w:rsidRDefault="005D6A56" w:rsidP="005D6A56">
            <w:pPr>
              <w:jc w:val="both"/>
              <w:rPr>
                <w:b/>
                <w:bCs/>
              </w:rPr>
            </w:pPr>
            <w:r w:rsidRPr="0081312D">
              <w:rPr>
                <w:sz w:val="28"/>
              </w:rPr>
              <w:t>- практическими навыками применения технических средств для измерения основных параметров технологического процесса, свойств исходных материал</w:t>
            </w:r>
            <w:r>
              <w:rPr>
                <w:sz w:val="28"/>
              </w:rPr>
              <w:t>ов и готовой продукции</w:t>
            </w:r>
          </w:p>
        </w:tc>
      </w:tr>
      <w:tr w:rsidR="008471AD" w:rsidTr="00A9053E">
        <w:tc>
          <w:tcPr>
            <w:tcW w:w="2552" w:type="dxa"/>
            <w:vAlign w:val="center"/>
          </w:tcPr>
          <w:p w:rsidR="008471AD" w:rsidRDefault="008471AD" w:rsidP="005D6A56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ПК-</w:t>
            </w:r>
            <w:r w:rsidR="005D6A56">
              <w:rPr>
                <w:b/>
                <w:bCs/>
              </w:rPr>
              <w:t>4</w:t>
            </w:r>
            <w:r>
              <w:rPr>
                <w:b/>
                <w:bCs/>
              </w:rPr>
              <w:t xml:space="preserve">: </w:t>
            </w:r>
            <w:r w:rsidR="005D6A56" w:rsidRPr="000838E6">
              <w:rPr>
                <w:szCs w:val="28"/>
              </w:rPr>
              <w:t>Способен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      </w:r>
          </w:p>
        </w:tc>
        <w:tc>
          <w:tcPr>
            <w:tcW w:w="2410" w:type="dxa"/>
            <w:vAlign w:val="center"/>
          </w:tcPr>
          <w:p w:rsidR="008471AD" w:rsidRPr="00265F22" w:rsidRDefault="008471AD" w:rsidP="00A9053E">
            <w:pPr>
              <w:jc w:val="center"/>
              <w:rPr>
                <w:bCs/>
              </w:rPr>
            </w:pPr>
            <w:r w:rsidRPr="00265F22">
              <w:t xml:space="preserve">Семестр </w:t>
            </w:r>
            <w:r>
              <w:t>1</w:t>
            </w:r>
            <w:r w:rsidR="00AB5165">
              <w:t>/3</w:t>
            </w:r>
          </w:p>
          <w:p w:rsidR="008471AD" w:rsidRPr="00265F22" w:rsidRDefault="008471AD" w:rsidP="00A9053E">
            <w:pPr>
              <w:jc w:val="center"/>
              <w:rPr>
                <w:b/>
                <w:bCs/>
              </w:rPr>
            </w:pPr>
            <w:r w:rsidRPr="00265F22">
              <w:rPr>
                <w:bCs/>
              </w:rPr>
              <w:t>Темы 1-</w:t>
            </w:r>
            <w:r>
              <w:rPr>
                <w:bCs/>
              </w:rPr>
              <w:t>9</w:t>
            </w:r>
          </w:p>
        </w:tc>
        <w:tc>
          <w:tcPr>
            <w:tcW w:w="4784" w:type="dxa"/>
            <w:vAlign w:val="center"/>
          </w:tcPr>
          <w:p w:rsidR="008471AD" w:rsidRPr="00D06BE8" w:rsidRDefault="008471AD" w:rsidP="00A9053E">
            <w:pPr>
              <w:contextualSpacing/>
              <w:jc w:val="both"/>
            </w:pPr>
            <w:r w:rsidRPr="00D06BE8">
              <w:rPr>
                <w:i/>
              </w:rPr>
              <w:t xml:space="preserve">Знать: </w:t>
            </w:r>
            <w:r w:rsidRPr="00D06BE8">
              <w:t xml:space="preserve">НТД по метрологическому обеспечению и техническому контролю. </w:t>
            </w:r>
          </w:p>
          <w:p w:rsidR="008471AD" w:rsidRPr="00D06BE8" w:rsidRDefault="008471AD" w:rsidP="00A9053E">
            <w:pPr>
              <w:contextualSpacing/>
              <w:jc w:val="both"/>
            </w:pPr>
            <w:r w:rsidRPr="00D06BE8">
              <w:rPr>
                <w:i/>
              </w:rPr>
              <w:t xml:space="preserve">Уметь: </w:t>
            </w:r>
            <w:r w:rsidRPr="00D06BE8">
              <w:t>использовать современные методы измерений, контроля, испытаний и управления качеством.</w:t>
            </w:r>
          </w:p>
          <w:p w:rsidR="008471AD" w:rsidRDefault="008471AD" w:rsidP="00A9053E">
            <w:pPr>
              <w:jc w:val="both"/>
            </w:pPr>
            <w:r w:rsidRPr="00D06BE8">
              <w:rPr>
                <w:i/>
              </w:rPr>
              <w:t>Владеть:</w:t>
            </w:r>
            <w:r w:rsidRPr="00D06BE8">
              <w:t xml:space="preserve"> необходимой информацией по метрологическому обеспечению и техническому контролю, современными методами измерений, контроля, испытаний и управления качеством.</w:t>
            </w:r>
          </w:p>
          <w:p w:rsidR="008471AD" w:rsidRDefault="008471AD" w:rsidP="00A9053E">
            <w:pPr>
              <w:jc w:val="both"/>
            </w:pPr>
            <w:r>
              <w:rPr>
                <w:i/>
                <w:iCs/>
              </w:rPr>
              <w:t>Иметь навык</w:t>
            </w:r>
            <w:r>
              <w:t xml:space="preserve">: </w:t>
            </w:r>
            <w:r w:rsidRPr="00C95436">
              <w:rPr>
                <w:rStyle w:val="FontStyle12"/>
                <w:b w:val="0"/>
                <w:bCs w:val="0"/>
              </w:rPr>
              <w:t>обработки экспериментальных данных и оценки точности (неопределенности) измерений, испытаний и достоверности контроля.</w:t>
            </w:r>
            <w:r>
              <w:rPr>
                <w:rStyle w:val="FontStyle12"/>
              </w:rPr>
              <w:t xml:space="preserve"> </w:t>
            </w:r>
          </w:p>
          <w:p w:rsidR="008471AD" w:rsidRDefault="008471AD" w:rsidP="00A9053E">
            <w:pPr>
              <w:jc w:val="both"/>
              <w:rPr>
                <w:b/>
                <w:bCs/>
              </w:rPr>
            </w:pPr>
            <w:r>
              <w:rPr>
                <w:i/>
                <w:iCs/>
              </w:rPr>
              <w:t>Быть способным</w:t>
            </w:r>
            <w:r>
              <w:t>: к обучению и самообучению; работать с информацией из различных источников для решения профессиональных задач.</w:t>
            </w:r>
          </w:p>
        </w:tc>
      </w:tr>
    </w:tbl>
    <w:p w:rsidR="008471AD" w:rsidRDefault="008471AD" w:rsidP="008471AD">
      <w:pPr>
        <w:ind w:left="851"/>
        <w:rPr>
          <w:b/>
          <w:bCs/>
        </w:rPr>
      </w:pPr>
    </w:p>
    <w:p w:rsidR="008471AD" w:rsidRPr="00747415" w:rsidRDefault="008471AD" w:rsidP="008471AD">
      <w:pPr>
        <w:pStyle w:val="aa"/>
        <w:numPr>
          <w:ilvl w:val="6"/>
          <w:numId w:val="3"/>
        </w:numPr>
        <w:ind w:left="0"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47415">
        <w:rPr>
          <w:rFonts w:ascii="Times New Roman" w:hAnsi="Times New Roman" w:cs="Times New Roman"/>
          <w:b/>
          <w:bCs/>
          <w:sz w:val="24"/>
          <w:szCs w:val="24"/>
        </w:rPr>
        <w:t>Паспорт фонда оценочных средств</w:t>
      </w:r>
    </w:p>
    <w:tbl>
      <w:tblPr>
        <w:tblW w:w="500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29"/>
        <w:gridCol w:w="2041"/>
        <w:gridCol w:w="1696"/>
        <w:gridCol w:w="1625"/>
        <w:gridCol w:w="1706"/>
        <w:gridCol w:w="2039"/>
      </w:tblGrid>
      <w:tr w:rsidR="008471AD" w:rsidRPr="00710268" w:rsidTr="00A9053E">
        <w:trPr>
          <w:trHeight w:val="227"/>
          <w:tblHeader/>
        </w:trPr>
        <w:tc>
          <w:tcPr>
            <w:tcW w:w="274" w:type="pct"/>
            <w:shd w:val="clear" w:color="auto" w:fill="auto"/>
            <w:vAlign w:val="center"/>
          </w:tcPr>
          <w:p w:rsidR="008471AD" w:rsidRPr="00710268" w:rsidRDefault="008471AD" w:rsidP="00A9053E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059" w:type="pct"/>
            <w:shd w:val="clear" w:color="auto" w:fill="auto"/>
            <w:vAlign w:val="center"/>
          </w:tcPr>
          <w:p w:rsidR="008471AD" w:rsidRPr="00710268" w:rsidRDefault="008471AD" w:rsidP="00A9053E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Контролируемые дидактические</w:t>
            </w:r>
            <w:r>
              <w:rPr>
                <w:b/>
                <w:sz w:val="20"/>
                <w:szCs w:val="20"/>
              </w:rPr>
              <w:t xml:space="preserve">   </w:t>
            </w:r>
            <w:r w:rsidRPr="00710268">
              <w:rPr>
                <w:b/>
                <w:sz w:val="20"/>
                <w:szCs w:val="20"/>
              </w:rPr>
              <w:t>единицы (разделы, темы)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710268">
              <w:rPr>
                <w:b/>
                <w:sz w:val="20"/>
                <w:szCs w:val="20"/>
              </w:rPr>
              <w:t>дисциплины</w:t>
            </w:r>
          </w:p>
        </w:tc>
        <w:tc>
          <w:tcPr>
            <w:tcW w:w="880" w:type="pct"/>
            <w:shd w:val="clear" w:color="auto" w:fill="auto"/>
            <w:vAlign w:val="center"/>
          </w:tcPr>
          <w:p w:rsidR="008471AD" w:rsidRDefault="008471AD" w:rsidP="00A9053E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Код                            контролируемой</w:t>
            </w:r>
          </w:p>
          <w:p w:rsidR="008471AD" w:rsidRPr="00710268" w:rsidRDefault="008471AD" w:rsidP="00A9053E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компетенции</w:t>
            </w:r>
          </w:p>
        </w:tc>
        <w:tc>
          <w:tcPr>
            <w:tcW w:w="843" w:type="pct"/>
            <w:vAlign w:val="center"/>
          </w:tcPr>
          <w:p w:rsidR="008471AD" w:rsidRPr="00710268" w:rsidRDefault="008471AD" w:rsidP="00A9053E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Уровень</w:t>
            </w:r>
          </w:p>
        </w:tc>
        <w:tc>
          <w:tcPr>
            <w:tcW w:w="885" w:type="pct"/>
            <w:vAlign w:val="center"/>
          </w:tcPr>
          <w:p w:rsidR="008471AD" w:rsidRPr="00710268" w:rsidRDefault="008471AD" w:rsidP="00A9053E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Форма                     контроля</w:t>
            </w:r>
          </w:p>
        </w:tc>
        <w:tc>
          <w:tcPr>
            <w:tcW w:w="1058" w:type="pct"/>
            <w:shd w:val="clear" w:color="auto" w:fill="auto"/>
            <w:vAlign w:val="center"/>
          </w:tcPr>
          <w:p w:rsidR="008471AD" w:rsidRDefault="008471AD" w:rsidP="00A9053E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Наименование                    оценочного</w:t>
            </w:r>
          </w:p>
          <w:p w:rsidR="008471AD" w:rsidRPr="00710268" w:rsidRDefault="008471AD" w:rsidP="00A9053E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средства</w:t>
            </w:r>
          </w:p>
        </w:tc>
      </w:tr>
      <w:tr w:rsidR="008471AD" w:rsidRPr="00710268" w:rsidTr="00A9053E">
        <w:trPr>
          <w:trHeight w:val="227"/>
        </w:trPr>
        <w:tc>
          <w:tcPr>
            <w:tcW w:w="274" w:type="pct"/>
            <w:vMerge w:val="restart"/>
            <w:shd w:val="clear" w:color="auto" w:fill="auto"/>
          </w:tcPr>
          <w:p w:rsidR="008471AD" w:rsidRPr="00710268" w:rsidRDefault="008471AD" w:rsidP="00A9053E">
            <w:pPr>
              <w:tabs>
                <w:tab w:val="num" w:pos="-142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59" w:type="pct"/>
            <w:vMerge w:val="restart"/>
            <w:shd w:val="clear" w:color="auto" w:fill="auto"/>
          </w:tcPr>
          <w:p w:rsidR="008471AD" w:rsidRPr="009D38B9" w:rsidRDefault="008471AD" w:rsidP="00A9053E">
            <w:pPr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Семестр 1</w:t>
            </w:r>
            <w:r w:rsidR="00AB5165">
              <w:rPr>
                <w:sz w:val="20"/>
                <w:szCs w:val="20"/>
              </w:rPr>
              <w:t>/3</w:t>
            </w:r>
          </w:p>
          <w:p w:rsidR="008471AD" w:rsidRDefault="008471AD" w:rsidP="00A9053E">
            <w:pPr>
              <w:rPr>
                <w:sz w:val="20"/>
                <w:szCs w:val="20"/>
              </w:rPr>
            </w:pPr>
            <w:r w:rsidRPr="009D38B9">
              <w:rPr>
                <w:bCs/>
                <w:sz w:val="20"/>
                <w:szCs w:val="20"/>
              </w:rPr>
              <w:t>Темы 1</w:t>
            </w:r>
            <w:r w:rsidRPr="009D38B9">
              <w:rPr>
                <w:sz w:val="20"/>
                <w:szCs w:val="20"/>
              </w:rPr>
              <w:t xml:space="preserve"> </w:t>
            </w:r>
            <w:r w:rsidRPr="009D38B9">
              <w:rPr>
                <w:bCs/>
                <w:sz w:val="20"/>
                <w:szCs w:val="20"/>
              </w:rPr>
              <w:t>-</w:t>
            </w:r>
            <w:r>
              <w:rPr>
                <w:bCs/>
                <w:sz w:val="20"/>
                <w:szCs w:val="20"/>
              </w:rPr>
              <w:t>9</w:t>
            </w:r>
          </w:p>
        </w:tc>
        <w:tc>
          <w:tcPr>
            <w:tcW w:w="880" w:type="pct"/>
            <w:vMerge w:val="restart"/>
            <w:shd w:val="clear" w:color="auto" w:fill="auto"/>
          </w:tcPr>
          <w:p w:rsidR="008471AD" w:rsidRPr="009226D3" w:rsidRDefault="00267E94" w:rsidP="00A9053E">
            <w:pPr>
              <w:jc w:val="center"/>
              <w:rPr>
                <w:sz w:val="20"/>
                <w:szCs w:val="20"/>
              </w:rPr>
            </w:pPr>
            <w:r w:rsidRPr="00194217">
              <w:rPr>
                <w:sz w:val="22"/>
                <w:szCs w:val="22"/>
              </w:rPr>
              <w:t>ПК-1, ПК-</w:t>
            </w:r>
            <w:r>
              <w:rPr>
                <w:sz w:val="22"/>
                <w:szCs w:val="22"/>
              </w:rPr>
              <w:t>4</w:t>
            </w:r>
          </w:p>
        </w:tc>
        <w:tc>
          <w:tcPr>
            <w:tcW w:w="843" w:type="pct"/>
          </w:tcPr>
          <w:p w:rsidR="008471AD" w:rsidRPr="00710268" w:rsidRDefault="008471AD" w:rsidP="00A9053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Пороговый</w:t>
            </w:r>
          </w:p>
        </w:tc>
        <w:tc>
          <w:tcPr>
            <w:tcW w:w="885" w:type="pct"/>
          </w:tcPr>
          <w:p w:rsidR="008471AD" w:rsidRPr="00710268" w:rsidRDefault="008471AD" w:rsidP="00A9053E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Опрос</w:t>
            </w:r>
          </w:p>
        </w:tc>
        <w:tc>
          <w:tcPr>
            <w:tcW w:w="1058" w:type="pct"/>
            <w:shd w:val="clear" w:color="auto" w:fill="auto"/>
          </w:tcPr>
          <w:p w:rsidR="008471AD" w:rsidRPr="00710268" w:rsidRDefault="008471AD" w:rsidP="00A9053E">
            <w:pPr>
              <w:jc w:val="both"/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 xml:space="preserve">Вопросы </w:t>
            </w:r>
            <w:r>
              <w:rPr>
                <w:sz w:val="20"/>
                <w:szCs w:val="20"/>
              </w:rPr>
              <w:t xml:space="preserve">для подготовки к опросу </w:t>
            </w:r>
            <w:r w:rsidRPr="00710268">
              <w:rPr>
                <w:sz w:val="20"/>
                <w:szCs w:val="20"/>
              </w:rPr>
              <w:t xml:space="preserve">по </w:t>
            </w:r>
            <w:r>
              <w:rPr>
                <w:sz w:val="20"/>
                <w:szCs w:val="20"/>
              </w:rPr>
              <w:t>темам</w:t>
            </w:r>
            <w:r w:rsidRPr="00710268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1-9</w:t>
            </w:r>
          </w:p>
        </w:tc>
      </w:tr>
      <w:tr w:rsidR="008471AD" w:rsidRPr="00710268" w:rsidTr="00A9053E">
        <w:trPr>
          <w:trHeight w:val="227"/>
        </w:trPr>
        <w:tc>
          <w:tcPr>
            <w:tcW w:w="274" w:type="pct"/>
            <w:vMerge/>
            <w:shd w:val="clear" w:color="auto" w:fill="auto"/>
          </w:tcPr>
          <w:p w:rsidR="008471AD" w:rsidRPr="00710268" w:rsidRDefault="008471AD" w:rsidP="00A9053E">
            <w:pPr>
              <w:numPr>
                <w:ilvl w:val="0"/>
                <w:numId w:val="5"/>
              </w:numPr>
              <w:tabs>
                <w:tab w:val="clear" w:pos="426"/>
                <w:tab w:val="num" w:pos="57"/>
                <w:tab w:val="num" w:pos="284"/>
              </w:tabs>
              <w:ind w:left="0"/>
              <w:rPr>
                <w:sz w:val="20"/>
                <w:szCs w:val="20"/>
              </w:rPr>
            </w:pPr>
          </w:p>
        </w:tc>
        <w:tc>
          <w:tcPr>
            <w:tcW w:w="1059" w:type="pct"/>
            <w:vMerge/>
            <w:shd w:val="clear" w:color="auto" w:fill="auto"/>
          </w:tcPr>
          <w:p w:rsidR="008471AD" w:rsidRDefault="008471AD" w:rsidP="00A9053E">
            <w:pPr>
              <w:rPr>
                <w:sz w:val="20"/>
                <w:szCs w:val="20"/>
              </w:rPr>
            </w:pPr>
          </w:p>
        </w:tc>
        <w:tc>
          <w:tcPr>
            <w:tcW w:w="880" w:type="pct"/>
            <w:vMerge/>
            <w:shd w:val="clear" w:color="auto" w:fill="auto"/>
          </w:tcPr>
          <w:p w:rsidR="008471AD" w:rsidRPr="009226D3" w:rsidRDefault="008471AD" w:rsidP="00A9053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3" w:type="pct"/>
          </w:tcPr>
          <w:p w:rsidR="008471AD" w:rsidRPr="00710268" w:rsidRDefault="008471AD" w:rsidP="00A9053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Повышенный</w:t>
            </w:r>
          </w:p>
        </w:tc>
        <w:tc>
          <w:tcPr>
            <w:tcW w:w="885" w:type="pct"/>
          </w:tcPr>
          <w:p w:rsidR="008471AD" w:rsidRPr="00710268" w:rsidRDefault="008471AD" w:rsidP="00A9053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Лабораторная работа 1-4, реферат</w:t>
            </w:r>
          </w:p>
        </w:tc>
        <w:tc>
          <w:tcPr>
            <w:tcW w:w="1058" w:type="pct"/>
            <w:shd w:val="clear" w:color="auto" w:fill="auto"/>
          </w:tcPr>
          <w:p w:rsidR="008471AD" w:rsidRDefault="008471AD" w:rsidP="00A9053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Задания на лабораторную работу 1-4,</w:t>
            </w:r>
          </w:p>
          <w:p w:rsidR="008471AD" w:rsidRPr="00710268" w:rsidRDefault="008471AD" w:rsidP="00A9053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темы рефератов</w:t>
            </w:r>
          </w:p>
        </w:tc>
      </w:tr>
      <w:tr w:rsidR="008471AD" w:rsidRPr="00710268" w:rsidTr="00A9053E">
        <w:trPr>
          <w:trHeight w:val="454"/>
        </w:trPr>
        <w:tc>
          <w:tcPr>
            <w:tcW w:w="274" w:type="pct"/>
            <w:vMerge/>
            <w:shd w:val="clear" w:color="auto" w:fill="auto"/>
          </w:tcPr>
          <w:p w:rsidR="008471AD" w:rsidRPr="00710268" w:rsidRDefault="008471AD" w:rsidP="00A9053E">
            <w:pPr>
              <w:numPr>
                <w:ilvl w:val="0"/>
                <w:numId w:val="5"/>
              </w:numPr>
              <w:tabs>
                <w:tab w:val="clear" w:pos="426"/>
                <w:tab w:val="num" w:pos="57"/>
                <w:tab w:val="num" w:pos="284"/>
              </w:tabs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1059" w:type="pct"/>
            <w:shd w:val="clear" w:color="auto" w:fill="auto"/>
          </w:tcPr>
          <w:p w:rsidR="008471AD" w:rsidRPr="009D38B9" w:rsidRDefault="00AB5165" w:rsidP="00A9053E">
            <w:pPr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Семестр 1/3</w:t>
            </w:r>
          </w:p>
          <w:p w:rsidR="008471AD" w:rsidRPr="009D38B9" w:rsidRDefault="008471AD" w:rsidP="00A9053E">
            <w:pPr>
              <w:rPr>
                <w:sz w:val="20"/>
                <w:szCs w:val="20"/>
              </w:rPr>
            </w:pPr>
            <w:r w:rsidRPr="009D38B9">
              <w:rPr>
                <w:bCs/>
                <w:sz w:val="20"/>
                <w:szCs w:val="20"/>
              </w:rPr>
              <w:t>Темы 1</w:t>
            </w:r>
            <w:r w:rsidRPr="009D38B9">
              <w:rPr>
                <w:sz w:val="20"/>
                <w:szCs w:val="20"/>
              </w:rPr>
              <w:t xml:space="preserve"> </w:t>
            </w:r>
            <w:r w:rsidRPr="009D38B9">
              <w:rPr>
                <w:bCs/>
                <w:sz w:val="20"/>
                <w:szCs w:val="20"/>
              </w:rPr>
              <w:t>-</w:t>
            </w:r>
            <w:r>
              <w:rPr>
                <w:bCs/>
                <w:sz w:val="20"/>
                <w:szCs w:val="20"/>
              </w:rPr>
              <w:t>9</w:t>
            </w:r>
          </w:p>
        </w:tc>
        <w:tc>
          <w:tcPr>
            <w:tcW w:w="880" w:type="pct"/>
            <w:shd w:val="clear" w:color="auto" w:fill="auto"/>
          </w:tcPr>
          <w:p w:rsidR="008471AD" w:rsidRPr="009226D3" w:rsidRDefault="00D95353" w:rsidP="00A9053E">
            <w:pPr>
              <w:jc w:val="center"/>
              <w:rPr>
                <w:sz w:val="20"/>
                <w:szCs w:val="20"/>
              </w:rPr>
            </w:pPr>
            <w:r w:rsidRPr="00194217">
              <w:rPr>
                <w:sz w:val="22"/>
                <w:szCs w:val="22"/>
              </w:rPr>
              <w:t>ПК-1, ПК-</w:t>
            </w:r>
            <w:r>
              <w:rPr>
                <w:sz w:val="22"/>
                <w:szCs w:val="22"/>
              </w:rPr>
              <w:t>4</w:t>
            </w:r>
          </w:p>
        </w:tc>
        <w:tc>
          <w:tcPr>
            <w:tcW w:w="843" w:type="pct"/>
          </w:tcPr>
          <w:p w:rsidR="008471AD" w:rsidRPr="009D38B9" w:rsidRDefault="008471AD" w:rsidP="00A9053E">
            <w:pPr>
              <w:rPr>
                <w:sz w:val="20"/>
                <w:szCs w:val="20"/>
              </w:rPr>
            </w:pPr>
          </w:p>
        </w:tc>
        <w:tc>
          <w:tcPr>
            <w:tcW w:w="885" w:type="pct"/>
          </w:tcPr>
          <w:p w:rsidR="008471AD" w:rsidRPr="009D38B9" w:rsidRDefault="008471AD" w:rsidP="00A9053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Зачёт</w:t>
            </w:r>
          </w:p>
        </w:tc>
        <w:tc>
          <w:tcPr>
            <w:tcW w:w="1058" w:type="pct"/>
            <w:shd w:val="clear" w:color="auto" w:fill="auto"/>
          </w:tcPr>
          <w:p w:rsidR="008471AD" w:rsidRPr="009D38B9" w:rsidRDefault="008471AD" w:rsidP="00A9053E">
            <w:pPr>
              <w:rPr>
                <w:sz w:val="20"/>
                <w:szCs w:val="20"/>
              </w:rPr>
            </w:pPr>
            <w:r w:rsidRPr="009D38B9">
              <w:rPr>
                <w:sz w:val="20"/>
                <w:szCs w:val="20"/>
              </w:rPr>
              <w:t xml:space="preserve">Вопросы к </w:t>
            </w:r>
            <w:r>
              <w:rPr>
                <w:sz w:val="20"/>
                <w:szCs w:val="20"/>
              </w:rPr>
              <w:t>зачёту</w:t>
            </w:r>
          </w:p>
        </w:tc>
      </w:tr>
    </w:tbl>
    <w:p w:rsidR="008471AD" w:rsidRDefault="008471AD" w:rsidP="008471AD">
      <w:pPr>
        <w:pStyle w:val="aa"/>
        <w:spacing w:after="0" w:line="240" w:lineRule="auto"/>
        <w:ind w:left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8471AD" w:rsidRDefault="008471AD" w:rsidP="008471AD">
      <w:pPr>
        <w:pStyle w:val="aa"/>
        <w:numPr>
          <w:ilvl w:val="6"/>
          <w:numId w:val="3"/>
        </w:numPr>
        <w:spacing w:after="0" w:line="240" w:lineRule="auto"/>
        <w:ind w:left="0"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A2660">
        <w:rPr>
          <w:rFonts w:ascii="Times New Roman" w:hAnsi="Times New Roman" w:cs="Times New Roman"/>
          <w:b/>
          <w:bCs/>
          <w:sz w:val="24"/>
          <w:szCs w:val="24"/>
        </w:rPr>
        <w:t>Показатели и критерии оценивания компетенций, описание шкал оценивания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33"/>
        <w:gridCol w:w="2047"/>
        <w:gridCol w:w="1787"/>
        <w:gridCol w:w="1508"/>
        <w:gridCol w:w="1710"/>
        <w:gridCol w:w="2043"/>
      </w:tblGrid>
      <w:tr w:rsidR="000A14CD" w:rsidRPr="00013559" w:rsidTr="002876FC">
        <w:trPr>
          <w:trHeight w:val="227"/>
          <w:tblHeader/>
        </w:trPr>
        <w:tc>
          <w:tcPr>
            <w:tcW w:w="277" w:type="pct"/>
            <w:vAlign w:val="center"/>
          </w:tcPr>
          <w:p w:rsidR="000A14CD" w:rsidRPr="00013559" w:rsidRDefault="000A14CD" w:rsidP="002876FC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063" w:type="pct"/>
            <w:vAlign w:val="center"/>
          </w:tcPr>
          <w:p w:rsidR="000A14CD" w:rsidRPr="00013559" w:rsidRDefault="000A14CD" w:rsidP="002876FC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Контролируемые дидактические   единицы (разделы, темы) дисциплины</w:t>
            </w:r>
          </w:p>
        </w:tc>
        <w:tc>
          <w:tcPr>
            <w:tcW w:w="928" w:type="pct"/>
            <w:vAlign w:val="center"/>
          </w:tcPr>
          <w:p w:rsidR="000A14CD" w:rsidRPr="00013559" w:rsidRDefault="000A14CD" w:rsidP="002876FC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Код                            контролируемой</w:t>
            </w:r>
          </w:p>
          <w:p w:rsidR="000A14CD" w:rsidRPr="00013559" w:rsidRDefault="000A14CD" w:rsidP="002876FC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компетенции</w:t>
            </w:r>
          </w:p>
        </w:tc>
        <w:tc>
          <w:tcPr>
            <w:tcW w:w="783" w:type="pct"/>
            <w:vAlign w:val="center"/>
          </w:tcPr>
          <w:p w:rsidR="000A14CD" w:rsidRPr="00013559" w:rsidRDefault="000A14CD" w:rsidP="002876FC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Уровень</w:t>
            </w:r>
          </w:p>
        </w:tc>
        <w:tc>
          <w:tcPr>
            <w:tcW w:w="888" w:type="pct"/>
            <w:vAlign w:val="center"/>
          </w:tcPr>
          <w:p w:rsidR="000A14CD" w:rsidRPr="00013559" w:rsidRDefault="000A14CD" w:rsidP="002876FC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Форма                     контроля</w:t>
            </w:r>
          </w:p>
        </w:tc>
        <w:tc>
          <w:tcPr>
            <w:tcW w:w="1061" w:type="pct"/>
            <w:vAlign w:val="center"/>
          </w:tcPr>
          <w:p w:rsidR="000A14CD" w:rsidRPr="00013559" w:rsidRDefault="000A14CD" w:rsidP="002876FC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Наименование                    оценочного</w:t>
            </w:r>
          </w:p>
          <w:p w:rsidR="000A14CD" w:rsidRPr="00013559" w:rsidRDefault="000A14CD" w:rsidP="002876FC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средства</w:t>
            </w:r>
          </w:p>
        </w:tc>
      </w:tr>
      <w:tr w:rsidR="000A14CD" w:rsidRPr="00013559" w:rsidTr="002876FC">
        <w:trPr>
          <w:trHeight w:val="227"/>
        </w:trPr>
        <w:tc>
          <w:tcPr>
            <w:tcW w:w="277" w:type="pct"/>
            <w:vMerge w:val="restart"/>
          </w:tcPr>
          <w:p w:rsidR="000A14CD" w:rsidRPr="00013559" w:rsidRDefault="000A14CD" w:rsidP="000A14CD">
            <w:pPr>
              <w:numPr>
                <w:ilvl w:val="0"/>
                <w:numId w:val="17"/>
              </w:numPr>
              <w:spacing w:after="160" w:line="259" w:lineRule="auto"/>
              <w:ind w:hanging="360"/>
              <w:rPr>
                <w:sz w:val="20"/>
                <w:szCs w:val="20"/>
              </w:rPr>
            </w:pPr>
          </w:p>
        </w:tc>
        <w:tc>
          <w:tcPr>
            <w:tcW w:w="1063" w:type="pct"/>
            <w:vMerge w:val="restart"/>
          </w:tcPr>
          <w:p w:rsidR="000A14CD" w:rsidRPr="00223C60" w:rsidRDefault="000A14CD" w:rsidP="002876FC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температур.</w:t>
            </w:r>
          </w:p>
          <w:p w:rsidR="000A14CD" w:rsidRPr="00223C60" w:rsidRDefault="000A14CD" w:rsidP="002876FC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давления.</w:t>
            </w:r>
          </w:p>
          <w:p w:rsidR="000A14CD" w:rsidRPr="00223C60" w:rsidRDefault="000A14CD" w:rsidP="002876FC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состава и свойств веществ.</w:t>
            </w:r>
          </w:p>
          <w:p w:rsidR="000A14CD" w:rsidRPr="00223C60" w:rsidRDefault="000A14CD" w:rsidP="002876FC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количества и расхода жидкостей и газов</w:t>
            </w:r>
          </w:p>
          <w:p w:rsidR="000A14CD" w:rsidRDefault="000A14CD" w:rsidP="002876FC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уровней</w:t>
            </w:r>
          </w:p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Анализ системы веществ. Системы теплотехнического контроля</w:t>
            </w:r>
          </w:p>
        </w:tc>
        <w:tc>
          <w:tcPr>
            <w:tcW w:w="928" w:type="pct"/>
            <w:vMerge w:val="restart"/>
          </w:tcPr>
          <w:p w:rsidR="000A14CD" w:rsidRPr="00013559" w:rsidRDefault="000A14CD" w:rsidP="002876FC">
            <w:pPr>
              <w:rPr>
                <w:bCs/>
                <w:sz w:val="20"/>
                <w:szCs w:val="20"/>
              </w:rPr>
            </w:pPr>
            <w:r w:rsidRPr="00013559">
              <w:rPr>
                <w:bCs/>
                <w:sz w:val="20"/>
                <w:szCs w:val="20"/>
              </w:rPr>
              <w:t>ПК-</w:t>
            </w:r>
            <w:r>
              <w:rPr>
                <w:bCs/>
                <w:sz w:val="20"/>
                <w:szCs w:val="20"/>
              </w:rPr>
              <w:t>1</w:t>
            </w:r>
          </w:p>
          <w:p w:rsidR="000A14CD" w:rsidRPr="00013559" w:rsidRDefault="000A14CD" w:rsidP="002876FC">
            <w:pPr>
              <w:rPr>
                <w:bCs/>
                <w:sz w:val="20"/>
                <w:szCs w:val="20"/>
              </w:rPr>
            </w:pPr>
          </w:p>
        </w:tc>
        <w:tc>
          <w:tcPr>
            <w:tcW w:w="783" w:type="pct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Пороговый</w:t>
            </w:r>
          </w:p>
        </w:tc>
        <w:tc>
          <w:tcPr>
            <w:tcW w:w="888" w:type="pct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Опрос, </w:t>
            </w:r>
            <w:r w:rsidR="008C40F6">
              <w:rPr>
                <w:sz w:val="20"/>
                <w:szCs w:val="20"/>
              </w:rPr>
              <w:t>Лабораторная работа 1-4</w:t>
            </w:r>
            <w:r w:rsidR="00AB5165">
              <w:rPr>
                <w:sz w:val="20"/>
                <w:szCs w:val="20"/>
              </w:rPr>
              <w:t>/1-2</w:t>
            </w:r>
          </w:p>
        </w:tc>
        <w:tc>
          <w:tcPr>
            <w:tcW w:w="1061" w:type="pct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Вопросы для подготовки к опросу по </w:t>
            </w:r>
            <w:r>
              <w:rPr>
                <w:sz w:val="20"/>
                <w:szCs w:val="20"/>
              </w:rPr>
              <w:t>темам</w:t>
            </w:r>
            <w:r w:rsidRPr="00013559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3-5</w:t>
            </w:r>
            <w:r w:rsidRPr="00013559">
              <w:rPr>
                <w:sz w:val="20"/>
                <w:szCs w:val="20"/>
              </w:rPr>
              <w:t xml:space="preserve">, методические рекомендации по выполнению </w:t>
            </w:r>
            <w:r>
              <w:rPr>
                <w:sz w:val="20"/>
                <w:szCs w:val="20"/>
              </w:rPr>
              <w:t>лабораторных</w:t>
            </w:r>
            <w:r w:rsidRPr="00013559">
              <w:rPr>
                <w:sz w:val="20"/>
                <w:szCs w:val="20"/>
              </w:rPr>
              <w:t xml:space="preserve"> работ</w:t>
            </w:r>
          </w:p>
        </w:tc>
      </w:tr>
      <w:tr w:rsidR="000A14CD" w:rsidRPr="00013559" w:rsidTr="002876FC">
        <w:trPr>
          <w:trHeight w:val="227"/>
        </w:trPr>
        <w:tc>
          <w:tcPr>
            <w:tcW w:w="277" w:type="pct"/>
            <w:vMerge/>
          </w:tcPr>
          <w:p w:rsidR="000A14CD" w:rsidRPr="00013559" w:rsidRDefault="000A14CD" w:rsidP="000A14CD">
            <w:pPr>
              <w:numPr>
                <w:ilvl w:val="0"/>
                <w:numId w:val="17"/>
              </w:numPr>
              <w:spacing w:after="160" w:line="259" w:lineRule="auto"/>
              <w:ind w:hanging="360"/>
              <w:rPr>
                <w:sz w:val="20"/>
                <w:szCs w:val="20"/>
              </w:rPr>
            </w:pPr>
          </w:p>
        </w:tc>
        <w:tc>
          <w:tcPr>
            <w:tcW w:w="1063" w:type="pct"/>
            <w:vMerge/>
          </w:tcPr>
          <w:p w:rsidR="000A14CD" w:rsidRPr="00611E3F" w:rsidRDefault="000A14CD" w:rsidP="002876FC">
            <w:pPr>
              <w:rPr>
                <w:sz w:val="20"/>
                <w:szCs w:val="20"/>
              </w:rPr>
            </w:pPr>
          </w:p>
        </w:tc>
        <w:tc>
          <w:tcPr>
            <w:tcW w:w="928" w:type="pct"/>
            <w:vMerge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Повышенный</w:t>
            </w:r>
          </w:p>
        </w:tc>
        <w:tc>
          <w:tcPr>
            <w:tcW w:w="888" w:type="pct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выполнение заданий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>,</w:t>
            </w:r>
          </w:p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промежуточное тестирование</w:t>
            </w:r>
          </w:p>
        </w:tc>
        <w:tc>
          <w:tcPr>
            <w:tcW w:w="1061" w:type="pct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Методические рекомендации по выполнению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>, Тест</w:t>
            </w:r>
          </w:p>
        </w:tc>
      </w:tr>
      <w:tr w:rsidR="000A14CD" w:rsidRPr="00013559" w:rsidTr="002876FC">
        <w:trPr>
          <w:trHeight w:val="227"/>
        </w:trPr>
        <w:tc>
          <w:tcPr>
            <w:tcW w:w="277" w:type="pct"/>
            <w:vMerge/>
          </w:tcPr>
          <w:p w:rsidR="000A14CD" w:rsidRPr="00013559" w:rsidRDefault="000A14CD" w:rsidP="000A14CD">
            <w:pPr>
              <w:numPr>
                <w:ilvl w:val="0"/>
                <w:numId w:val="17"/>
              </w:numPr>
              <w:spacing w:after="160" w:line="259" w:lineRule="auto"/>
              <w:ind w:hanging="360"/>
              <w:rPr>
                <w:sz w:val="20"/>
                <w:szCs w:val="20"/>
              </w:rPr>
            </w:pPr>
          </w:p>
        </w:tc>
        <w:tc>
          <w:tcPr>
            <w:tcW w:w="1063" w:type="pct"/>
            <w:vMerge/>
          </w:tcPr>
          <w:p w:rsidR="000A14CD" w:rsidRPr="00611E3F" w:rsidRDefault="000A14CD" w:rsidP="002876FC">
            <w:pPr>
              <w:rPr>
                <w:sz w:val="20"/>
                <w:szCs w:val="20"/>
              </w:rPr>
            </w:pPr>
          </w:p>
        </w:tc>
        <w:tc>
          <w:tcPr>
            <w:tcW w:w="928" w:type="pct"/>
            <w:vMerge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Продвинутый</w:t>
            </w:r>
          </w:p>
        </w:tc>
        <w:tc>
          <w:tcPr>
            <w:tcW w:w="888" w:type="pct"/>
            <w:vAlign w:val="center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Метод малых групп, самостоя</w:t>
            </w:r>
            <w:r w:rsidRPr="00013559">
              <w:rPr>
                <w:sz w:val="20"/>
                <w:szCs w:val="20"/>
              </w:rPr>
              <w:lastRenderedPageBreak/>
              <w:t xml:space="preserve">тельное выполнение заданий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>, тестирование</w:t>
            </w:r>
          </w:p>
        </w:tc>
        <w:tc>
          <w:tcPr>
            <w:tcW w:w="1061" w:type="pct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lastRenderedPageBreak/>
              <w:t xml:space="preserve">Задания для выполнения, Методические рекомендации </w:t>
            </w:r>
            <w:r w:rsidRPr="00013559">
              <w:rPr>
                <w:sz w:val="20"/>
                <w:szCs w:val="20"/>
              </w:rPr>
              <w:lastRenderedPageBreak/>
              <w:t xml:space="preserve">по выполнению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 xml:space="preserve">, Тест </w:t>
            </w:r>
          </w:p>
        </w:tc>
      </w:tr>
      <w:tr w:rsidR="000A14CD" w:rsidRPr="00013559" w:rsidTr="002876FC">
        <w:trPr>
          <w:trHeight w:val="227"/>
        </w:trPr>
        <w:tc>
          <w:tcPr>
            <w:tcW w:w="277" w:type="pct"/>
            <w:vMerge w:val="restart"/>
          </w:tcPr>
          <w:p w:rsidR="000A14CD" w:rsidRPr="00013559" w:rsidRDefault="000A14CD" w:rsidP="000A14CD">
            <w:pPr>
              <w:numPr>
                <w:ilvl w:val="0"/>
                <w:numId w:val="17"/>
              </w:numPr>
              <w:spacing w:after="160" w:line="259" w:lineRule="auto"/>
              <w:ind w:hanging="360"/>
              <w:rPr>
                <w:sz w:val="20"/>
                <w:szCs w:val="20"/>
              </w:rPr>
            </w:pPr>
          </w:p>
        </w:tc>
        <w:tc>
          <w:tcPr>
            <w:tcW w:w="1063" w:type="pct"/>
            <w:vMerge w:val="restart"/>
          </w:tcPr>
          <w:p w:rsidR="000A14CD" w:rsidRPr="00611E3F" w:rsidRDefault="000A14CD" w:rsidP="002876FC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Введение. Основные сведения о физических параметрах технологических процессов.</w:t>
            </w:r>
          </w:p>
          <w:p w:rsidR="000A14CD" w:rsidRPr="00611E3F" w:rsidRDefault="000A14CD" w:rsidP="002876FC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Измерение температур.</w:t>
            </w:r>
          </w:p>
          <w:p w:rsidR="000A14CD" w:rsidRPr="00611E3F" w:rsidRDefault="000A14CD" w:rsidP="002876FC">
            <w:pPr>
              <w:rPr>
                <w:rFonts w:eastAsia="Arial Unicode MS"/>
                <w:bCs/>
                <w:sz w:val="20"/>
                <w:szCs w:val="20"/>
              </w:rPr>
            </w:pPr>
            <w:r w:rsidRPr="00611E3F">
              <w:rPr>
                <w:rFonts w:eastAsia="Arial Unicode MS"/>
                <w:bCs/>
                <w:sz w:val="20"/>
                <w:szCs w:val="20"/>
              </w:rPr>
              <w:t>Измерение давления.</w:t>
            </w:r>
          </w:p>
          <w:p w:rsidR="000A14CD" w:rsidRPr="00611E3F" w:rsidRDefault="000A14CD" w:rsidP="002876FC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Измерение состава и свойств веществ.</w:t>
            </w:r>
          </w:p>
          <w:p w:rsidR="000A14CD" w:rsidRPr="00611E3F" w:rsidRDefault="000A14CD" w:rsidP="002876FC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Измерение количества и расхода жидкостей и газов</w:t>
            </w:r>
          </w:p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Измерение уровней</w:t>
            </w:r>
          </w:p>
        </w:tc>
        <w:tc>
          <w:tcPr>
            <w:tcW w:w="928" w:type="pct"/>
            <w:vMerge w:val="restart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ПК-</w:t>
            </w:r>
            <w:r>
              <w:rPr>
                <w:sz w:val="20"/>
                <w:szCs w:val="20"/>
              </w:rPr>
              <w:t>4</w:t>
            </w:r>
          </w:p>
          <w:p w:rsidR="000A14CD" w:rsidRPr="00013559" w:rsidRDefault="000A14CD" w:rsidP="002876FC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Пороговый</w:t>
            </w:r>
          </w:p>
        </w:tc>
        <w:tc>
          <w:tcPr>
            <w:tcW w:w="888" w:type="pct"/>
          </w:tcPr>
          <w:p w:rsidR="000A14CD" w:rsidRPr="00013559" w:rsidRDefault="000A14CD" w:rsidP="008C40F6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Опрос, </w:t>
            </w:r>
            <w:r w:rsidR="008C40F6">
              <w:rPr>
                <w:sz w:val="20"/>
                <w:szCs w:val="20"/>
              </w:rPr>
              <w:t xml:space="preserve">Лабораторная работа </w:t>
            </w:r>
            <w:r>
              <w:rPr>
                <w:sz w:val="20"/>
                <w:szCs w:val="20"/>
              </w:rPr>
              <w:t>1-</w:t>
            </w:r>
            <w:r w:rsidR="008C40F6">
              <w:rPr>
                <w:sz w:val="20"/>
                <w:szCs w:val="20"/>
              </w:rPr>
              <w:t>9</w:t>
            </w:r>
            <w:r w:rsidR="00AB5165">
              <w:rPr>
                <w:sz w:val="20"/>
                <w:szCs w:val="20"/>
              </w:rPr>
              <w:t>/1-2</w:t>
            </w:r>
          </w:p>
        </w:tc>
        <w:tc>
          <w:tcPr>
            <w:tcW w:w="1061" w:type="pct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Вопросы для подготовки к опросу по </w:t>
            </w:r>
            <w:r>
              <w:rPr>
                <w:sz w:val="20"/>
                <w:szCs w:val="20"/>
              </w:rPr>
              <w:t>темам</w:t>
            </w:r>
            <w:r w:rsidRPr="00013559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3-5</w:t>
            </w:r>
            <w:r w:rsidRPr="00013559">
              <w:rPr>
                <w:sz w:val="20"/>
                <w:szCs w:val="20"/>
              </w:rPr>
              <w:t>, Методические рекомендации по выполнению лабораторных работ</w:t>
            </w:r>
          </w:p>
        </w:tc>
      </w:tr>
      <w:tr w:rsidR="000A14CD" w:rsidRPr="00013559" w:rsidTr="002876FC">
        <w:trPr>
          <w:trHeight w:val="227"/>
        </w:trPr>
        <w:tc>
          <w:tcPr>
            <w:tcW w:w="277" w:type="pct"/>
            <w:vMerge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</w:p>
        </w:tc>
        <w:tc>
          <w:tcPr>
            <w:tcW w:w="1063" w:type="pct"/>
            <w:vMerge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</w:p>
        </w:tc>
        <w:tc>
          <w:tcPr>
            <w:tcW w:w="928" w:type="pct"/>
            <w:vMerge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Повышенный</w:t>
            </w:r>
          </w:p>
        </w:tc>
        <w:tc>
          <w:tcPr>
            <w:tcW w:w="888" w:type="pct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выполнение заданий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>,</w:t>
            </w:r>
          </w:p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промежуточное тестирование</w:t>
            </w:r>
          </w:p>
        </w:tc>
        <w:tc>
          <w:tcPr>
            <w:tcW w:w="1061" w:type="pct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Методические рекомендации по выполнению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 xml:space="preserve">, Тест </w:t>
            </w:r>
          </w:p>
        </w:tc>
      </w:tr>
      <w:tr w:rsidR="000A14CD" w:rsidRPr="00013559" w:rsidTr="002876FC">
        <w:trPr>
          <w:trHeight w:val="227"/>
        </w:trPr>
        <w:tc>
          <w:tcPr>
            <w:tcW w:w="277" w:type="pct"/>
            <w:vMerge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</w:p>
        </w:tc>
        <w:tc>
          <w:tcPr>
            <w:tcW w:w="1063" w:type="pct"/>
            <w:vMerge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</w:p>
        </w:tc>
        <w:tc>
          <w:tcPr>
            <w:tcW w:w="928" w:type="pct"/>
            <w:vMerge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Продвинутый</w:t>
            </w:r>
          </w:p>
        </w:tc>
        <w:tc>
          <w:tcPr>
            <w:tcW w:w="888" w:type="pct"/>
            <w:vAlign w:val="center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Метод малых групп, самостоятельное выполнение заданий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>, тестирование</w:t>
            </w:r>
          </w:p>
        </w:tc>
        <w:tc>
          <w:tcPr>
            <w:tcW w:w="1061" w:type="pct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Задания для выполнения, Методические рекомендации по выполнению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 xml:space="preserve">, Тест </w:t>
            </w:r>
          </w:p>
        </w:tc>
      </w:tr>
      <w:tr w:rsidR="000A14CD" w:rsidRPr="00013559" w:rsidTr="002876FC">
        <w:trPr>
          <w:trHeight w:val="227"/>
        </w:trPr>
        <w:tc>
          <w:tcPr>
            <w:tcW w:w="277" w:type="pct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9</w:t>
            </w:r>
          </w:p>
        </w:tc>
        <w:tc>
          <w:tcPr>
            <w:tcW w:w="1063" w:type="pct"/>
          </w:tcPr>
          <w:p w:rsidR="000A14CD" w:rsidRPr="00013559" w:rsidRDefault="000A14CD" w:rsidP="00AB51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Темы</w:t>
            </w:r>
            <w:r w:rsidRPr="00013559">
              <w:rPr>
                <w:sz w:val="20"/>
                <w:szCs w:val="20"/>
              </w:rPr>
              <w:t xml:space="preserve"> 1-</w:t>
            </w:r>
            <w:r w:rsidR="00AB5165">
              <w:rPr>
                <w:sz w:val="20"/>
                <w:szCs w:val="20"/>
              </w:rPr>
              <w:t>9</w:t>
            </w:r>
          </w:p>
        </w:tc>
        <w:tc>
          <w:tcPr>
            <w:tcW w:w="928" w:type="pct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ПК-1, ПК-</w:t>
            </w:r>
            <w:r>
              <w:rPr>
                <w:sz w:val="20"/>
                <w:szCs w:val="20"/>
              </w:rPr>
              <w:t>6</w:t>
            </w:r>
            <w:r w:rsidRPr="00013559">
              <w:rPr>
                <w:sz w:val="20"/>
                <w:szCs w:val="20"/>
              </w:rPr>
              <w:t xml:space="preserve"> </w:t>
            </w:r>
          </w:p>
        </w:tc>
        <w:tc>
          <w:tcPr>
            <w:tcW w:w="783" w:type="pct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зачет</w:t>
            </w:r>
          </w:p>
        </w:tc>
        <w:tc>
          <w:tcPr>
            <w:tcW w:w="888" w:type="pct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Банк тестовых заданий</w:t>
            </w:r>
          </w:p>
        </w:tc>
        <w:tc>
          <w:tcPr>
            <w:tcW w:w="1061" w:type="pct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Итоговый тест </w:t>
            </w:r>
          </w:p>
        </w:tc>
      </w:tr>
    </w:tbl>
    <w:p w:rsidR="008471AD" w:rsidRDefault="008471AD" w:rsidP="008471AD"/>
    <w:p w:rsidR="008471AD" w:rsidRPr="00463F9B" w:rsidRDefault="008471AD" w:rsidP="008471AD">
      <w:pPr>
        <w:pStyle w:val="aa"/>
        <w:numPr>
          <w:ilvl w:val="6"/>
          <w:numId w:val="3"/>
        </w:numPr>
        <w:ind w:left="0" w:firstLine="85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463F9B">
        <w:rPr>
          <w:rFonts w:ascii="Times New Roman" w:hAnsi="Times New Roman" w:cs="Times New Roman"/>
          <w:b/>
          <w:bCs/>
          <w:sz w:val="24"/>
          <w:szCs w:val="24"/>
        </w:rPr>
        <w:t>Компетентностно</w:t>
      </w:r>
      <w:proofErr w:type="spellEnd"/>
      <w:r w:rsidRPr="00463F9B">
        <w:rPr>
          <w:rFonts w:ascii="Times New Roman" w:hAnsi="Times New Roman" w:cs="Times New Roman"/>
          <w:b/>
          <w:bCs/>
          <w:sz w:val="24"/>
          <w:szCs w:val="24"/>
        </w:rPr>
        <w:t>-ориентированные задания (КОЗ)</w:t>
      </w:r>
    </w:p>
    <w:p w:rsidR="008471AD" w:rsidRPr="000D01FD" w:rsidRDefault="008471AD" w:rsidP="008471AD">
      <w:pPr>
        <w:autoSpaceDE w:val="0"/>
        <w:autoSpaceDN w:val="0"/>
        <w:adjustRightInd w:val="0"/>
        <w:ind w:firstLine="708"/>
        <w:jc w:val="both"/>
        <w:rPr>
          <w:b/>
        </w:rPr>
      </w:pPr>
      <w:r w:rsidRPr="00463F9B">
        <w:t xml:space="preserve">Основным средством формирования компетентностей выступают </w:t>
      </w:r>
      <w:proofErr w:type="spellStart"/>
      <w:r w:rsidRPr="00463F9B">
        <w:t>компетентностно</w:t>
      </w:r>
      <w:proofErr w:type="spellEnd"/>
      <w:r w:rsidRPr="00463F9B">
        <w:t xml:space="preserve">-ориентированные задания: вопросы для контрольных работ; вопросы для подготовки к </w:t>
      </w:r>
      <w:r w:rsidRPr="000D01FD">
        <w:rPr>
          <w:b/>
        </w:rPr>
        <w:t>зачету.</w:t>
      </w:r>
    </w:p>
    <w:p w:rsidR="008471AD" w:rsidRPr="00463F9B" w:rsidRDefault="008471AD" w:rsidP="008471AD">
      <w:pPr>
        <w:autoSpaceDE w:val="0"/>
        <w:autoSpaceDN w:val="0"/>
        <w:adjustRightInd w:val="0"/>
        <w:ind w:firstLine="709"/>
        <w:jc w:val="both"/>
      </w:pPr>
      <w:r w:rsidRPr="000D01FD">
        <w:rPr>
          <w:b/>
        </w:rPr>
        <w:t>Данные</w:t>
      </w:r>
      <w:r w:rsidRPr="00463F9B">
        <w:t xml:space="preserve"> КОЗ представляют собой комплексные задания, предназначенные для контроля уровня успеваемости и освоения компетенций у обучающегося по всем разделам дисциплины «</w:t>
      </w:r>
      <w:r>
        <w:t>Введение в специальность</w:t>
      </w:r>
      <w:r w:rsidRPr="00463F9B">
        <w:t>».</w:t>
      </w:r>
      <w:r>
        <w:t xml:space="preserve"> </w:t>
      </w:r>
      <w:r w:rsidRPr="00463F9B">
        <w:t>Для текущего контроля применяются собеседования.</w:t>
      </w:r>
    </w:p>
    <w:p w:rsidR="008471AD" w:rsidRPr="00463F9B" w:rsidRDefault="008471AD" w:rsidP="008471AD">
      <w:pPr>
        <w:ind w:firstLine="709"/>
        <w:jc w:val="both"/>
      </w:pPr>
      <w:r w:rsidRPr="00463F9B">
        <w:t>Собеседование - это средство контроля, организованное как специальная беседа преподавателя с обучающимся на темы по каждой теме дисциплины и рассчитанное на выяснение объема знаний обучающегося.</w:t>
      </w:r>
    </w:p>
    <w:p w:rsidR="008471AD" w:rsidRPr="00463F9B" w:rsidRDefault="008471AD" w:rsidP="008471AD">
      <w:pPr>
        <w:ind w:firstLine="709"/>
        <w:jc w:val="both"/>
      </w:pPr>
      <w:r w:rsidRPr="00463F9B">
        <w:t>Промежуточный контроль представляет собой</w:t>
      </w:r>
      <w:r>
        <w:t xml:space="preserve"> зачёт</w:t>
      </w:r>
      <w:r w:rsidRPr="00463F9B">
        <w:t>.</w:t>
      </w:r>
    </w:p>
    <w:p w:rsidR="008471AD" w:rsidRPr="00463F9B" w:rsidRDefault="008471AD" w:rsidP="008471AD">
      <w:pPr>
        <w:jc w:val="center"/>
        <w:rPr>
          <w:b/>
          <w:bCs/>
        </w:rPr>
      </w:pPr>
      <w:r>
        <w:rPr>
          <w:b/>
          <w:bCs/>
          <w:sz w:val="28"/>
          <w:szCs w:val="28"/>
        </w:rPr>
        <w:br w:type="page"/>
      </w:r>
      <w:r w:rsidRPr="00463F9B">
        <w:rPr>
          <w:b/>
          <w:bCs/>
        </w:rPr>
        <w:lastRenderedPageBreak/>
        <w:t>МИНОБРНАУКИ РОССИИ</w:t>
      </w:r>
    </w:p>
    <w:p w:rsidR="008471AD" w:rsidRPr="00463F9B" w:rsidRDefault="008471AD" w:rsidP="008471AD">
      <w:pPr>
        <w:jc w:val="center"/>
      </w:pPr>
      <w:r w:rsidRPr="00463F9B">
        <w:t xml:space="preserve">Федеральное государственное бюджетное </w:t>
      </w:r>
    </w:p>
    <w:p w:rsidR="008471AD" w:rsidRPr="00463F9B" w:rsidRDefault="008471AD" w:rsidP="008471AD">
      <w:pPr>
        <w:jc w:val="center"/>
      </w:pPr>
      <w:r w:rsidRPr="00463F9B">
        <w:t xml:space="preserve">образовательное учреждение высшего образования </w:t>
      </w:r>
    </w:p>
    <w:p w:rsidR="008471AD" w:rsidRPr="00463F9B" w:rsidRDefault="008471AD" w:rsidP="008471AD">
      <w:pPr>
        <w:jc w:val="center"/>
        <w:rPr>
          <w:b/>
          <w:bCs/>
        </w:rPr>
      </w:pPr>
      <w:r w:rsidRPr="00463F9B">
        <w:rPr>
          <w:b/>
          <w:bCs/>
        </w:rPr>
        <w:t xml:space="preserve"> «Ухтинский государственный технический университет»</w:t>
      </w:r>
    </w:p>
    <w:p w:rsidR="008471AD" w:rsidRPr="00463F9B" w:rsidRDefault="008471AD" w:rsidP="008471AD">
      <w:pPr>
        <w:ind w:firstLine="709"/>
        <w:jc w:val="center"/>
        <w:rPr>
          <w:b/>
          <w:bCs/>
        </w:rPr>
      </w:pPr>
      <w:r w:rsidRPr="00463F9B">
        <w:rPr>
          <w:b/>
          <w:bCs/>
        </w:rPr>
        <w:t>УГТУ</w:t>
      </w:r>
    </w:p>
    <w:p w:rsidR="008471AD" w:rsidRPr="00463F9B" w:rsidRDefault="008471AD" w:rsidP="008471AD">
      <w:pPr>
        <w:ind w:firstLine="709"/>
        <w:jc w:val="center"/>
        <w:rPr>
          <w:b/>
          <w:bCs/>
        </w:rPr>
      </w:pPr>
    </w:p>
    <w:p w:rsidR="00631912" w:rsidRPr="00463F9B" w:rsidRDefault="00631912" w:rsidP="00631912">
      <w:pPr>
        <w:jc w:val="center"/>
      </w:pPr>
      <w:r>
        <w:t>Т</w:t>
      </w:r>
      <w:r w:rsidRPr="00463F9B">
        <w:t xml:space="preserve">ехнологический </w:t>
      </w:r>
      <w:r>
        <w:t>факультет</w:t>
      </w:r>
    </w:p>
    <w:p w:rsidR="008471AD" w:rsidRPr="00463F9B" w:rsidRDefault="00631912" w:rsidP="00631912">
      <w:pPr>
        <w:pStyle w:val="4"/>
        <w:spacing w:before="0" w:after="0"/>
        <w:jc w:val="center"/>
        <w:rPr>
          <w:b w:val="0"/>
          <w:bCs w:val="0"/>
          <w:sz w:val="24"/>
          <w:szCs w:val="24"/>
        </w:rPr>
      </w:pPr>
      <w:r w:rsidRPr="00463F9B">
        <w:rPr>
          <w:b w:val="0"/>
          <w:bCs w:val="0"/>
          <w:sz w:val="24"/>
          <w:szCs w:val="24"/>
        </w:rPr>
        <w:t>Кафедра</w:t>
      </w:r>
      <w:r>
        <w:rPr>
          <w:b w:val="0"/>
          <w:bCs w:val="0"/>
          <w:sz w:val="24"/>
          <w:szCs w:val="24"/>
        </w:rPr>
        <w:t xml:space="preserve"> электроэнергетики и</w:t>
      </w:r>
      <w:r w:rsidRPr="00463F9B">
        <w:rPr>
          <w:b w:val="0"/>
          <w:bCs w:val="0"/>
          <w:sz w:val="24"/>
          <w:szCs w:val="24"/>
        </w:rPr>
        <w:t xml:space="preserve"> метрологи</w:t>
      </w:r>
      <w:r>
        <w:rPr>
          <w:b w:val="0"/>
          <w:bCs w:val="0"/>
          <w:sz w:val="24"/>
          <w:szCs w:val="24"/>
        </w:rPr>
        <w:t>и</w:t>
      </w:r>
    </w:p>
    <w:p w:rsidR="008471AD" w:rsidRPr="00463F9B" w:rsidRDefault="008471AD" w:rsidP="008471AD">
      <w:pPr>
        <w:jc w:val="center"/>
      </w:pPr>
    </w:p>
    <w:p w:rsidR="008471AD" w:rsidRPr="00463F9B" w:rsidRDefault="008471AD" w:rsidP="008471AD">
      <w:pPr>
        <w:jc w:val="center"/>
      </w:pPr>
      <w:r w:rsidRPr="00463F9B">
        <w:t>Направление подготовки: 27.03.01 Стандартизация и метрология</w:t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</w:p>
    <w:p w:rsidR="008471AD" w:rsidRPr="00463F9B" w:rsidRDefault="008471AD" w:rsidP="008471AD">
      <w:pPr>
        <w:jc w:val="center"/>
      </w:pPr>
      <w:r w:rsidRPr="00463F9B">
        <w:t>профиль "Метрология и метрологическое обеспечение в нефтяной и газовой промышленности"</w:t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</w:p>
    <w:p w:rsidR="008471AD" w:rsidRPr="00463F9B" w:rsidRDefault="008471AD" w:rsidP="008471AD">
      <w:pPr>
        <w:autoSpaceDE w:val="0"/>
        <w:autoSpaceDN w:val="0"/>
        <w:adjustRightInd w:val="0"/>
        <w:jc w:val="center"/>
        <w:rPr>
          <w:b/>
          <w:bCs/>
        </w:rPr>
      </w:pPr>
      <w:r w:rsidRPr="00463F9B">
        <w:rPr>
          <w:b/>
          <w:bCs/>
        </w:rPr>
        <w:t>Вопросы для собеседования по дисциплине</w:t>
      </w:r>
    </w:p>
    <w:p w:rsidR="008471AD" w:rsidRDefault="008471AD" w:rsidP="008471AD">
      <w:pPr>
        <w:autoSpaceDE w:val="0"/>
        <w:autoSpaceDN w:val="0"/>
        <w:adjustRightInd w:val="0"/>
        <w:jc w:val="center"/>
        <w:rPr>
          <w:b/>
        </w:rPr>
      </w:pPr>
      <w:r w:rsidRPr="00990650">
        <w:rPr>
          <w:b/>
        </w:rPr>
        <w:t>«Введение в специальность»</w:t>
      </w:r>
    </w:p>
    <w:p w:rsidR="008471AD" w:rsidRPr="00990650" w:rsidRDefault="008471AD" w:rsidP="008471AD">
      <w:pPr>
        <w:autoSpaceDE w:val="0"/>
        <w:autoSpaceDN w:val="0"/>
        <w:adjustRightInd w:val="0"/>
        <w:jc w:val="center"/>
        <w:rPr>
          <w:b/>
          <w:bCs/>
        </w:rPr>
      </w:pPr>
      <w:r>
        <w:rPr>
          <w:b/>
        </w:rPr>
        <w:t xml:space="preserve">Формируются компетенции </w:t>
      </w:r>
      <w:r w:rsidR="00D95353" w:rsidRPr="00D95353">
        <w:rPr>
          <w:b/>
          <w:sz w:val="22"/>
          <w:szCs w:val="22"/>
        </w:rPr>
        <w:t>ПК-1, ПК-4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-993"/>
          <w:tab w:val="left" w:pos="426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Дайте определение понятия технического регулирования,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Каковы правовые основы технического регулирования? '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-709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Какова структура технических регламентов и их виды.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736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Назовите органы и объекты государственного контроля (надзора).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736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Каковы полномочия органов государственного контроля (надзора)?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726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В чем состоит государственный метрологический контроль и надзор?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731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Укажите основные цели и задачи проведения государственного контроля и надзора.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731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Каковы сферы распространения государственного метрологического контроля и надзора?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426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Назовите виды метрологического контроля и надзора.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746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>
        <w:rPr>
          <w:sz w:val="24"/>
        </w:rPr>
        <w:t xml:space="preserve"> </w:t>
      </w:r>
      <w:r w:rsidRPr="00204ECE">
        <w:rPr>
          <w:sz w:val="24"/>
        </w:rPr>
        <w:t>В чем заключается государственный метрологический надзор за выпуском, состоянием и применением средств измерений, аттестованными методиками выполнения измерений, эталонами и соблюдением метрологических правил и норм?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731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>
        <w:rPr>
          <w:sz w:val="24"/>
        </w:rPr>
        <w:t xml:space="preserve"> </w:t>
      </w:r>
      <w:r w:rsidRPr="00204ECE">
        <w:rPr>
          <w:sz w:val="24"/>
        </w:rPr>
        <w:t>Сформулируйте основные требования к аттестованным методикам выполнения измерений.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731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>
        <w:rPr>
          <w:sz w:val="24"/>
        </w:rPr>
        <w:t xml:space="preserve"> </w:t>
      </w:r>
      <w:r w:rsidRPr="00204ECE">
        <w:rPr>
          <w:sz w:val="24"/>
        </w:rPr>
        <w:t>Назовите порядок аккредитации метрологических служб юридических лиц па право аттестации методик выполнения измерений и проведения метрологической экспертизы документов.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736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>
        <w:rPr>
          <w:sz w:val="24"/>
        </w:rPr>
        <w:t xml:space="preserve"> </w:t>
      </w:r>
      <w:r w:rsidRPr="00204ECE">
        <w:rPr>
          <w:sz w:val="24"/>
        </w:rPr>
        <w:t>Назовите функции государственных инспекторов по обеспечению единства измерений.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736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>
        <w:rPr>
          <w:sz w:val="24"/>
        </w:rPr>
        <w:t xml:space="preserve"> </w:t>
      </w:r>
      <w:r w:rsidRPr="00204ECE">
        <w:rPr>
          <w:sz w:val="24"/>
        </w:rPr>
        <w:t>Каковы основные принципы государственных испытаний средств измерений?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426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Какие виды поверок средств измерений существуют?</w:t>
      </w:r>
    </w:p>
    <w:p w:rsidR="008471AD" w:rsidRDefault="008471AD" w:rsidP="008471AD">
      <w:pPr>
        <w:ind w:firstLine="426"/>
      </w:pPr>
      <w:r w:rsidRPr="00204ECE">
        <w:t>Что является результатом поверки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spacing w:before="0" w:after="0" w:line="240" w:lineRule="auto"/>
        <w:ind w:firstLine="426"/>
        <w:contextualSpacing/>
        <w:jc w:val="left"/>
        <w:rPr>
          <w:sz w:val="24"/>
        </w:rPr>
      </w:pPr>
      <w:r>
        <w:rPr>
          <w:sz w:val="24"/>
        </w:rPr>
        <w:t xml:space="preserve">Охарактеризуйте </w:t>
      </w:r>
      <w:r w:rsidRPr="00204ECE">
        <w:rPr>
          <w:sz w:val="24"/>
        </w:rPr>
        <w:t>требования к аккредитации метрологических служб юридически</w:t>
      </w:r>
      <w:r>
        <w:rPr>
          <w:sz w:val="24"/>
        </w:rPr>
        <w:t>х лиц и государственных мет</w:t>
      </w:r>
      <w:r w:rsidRPr="00204ECE">
        <w:rPr>
          <w:sz w:val="24"/>
        </w:rPr>
        <w:t>рологических служб на право проведения аттестации методик выполнения измерений и метрологической экспертизы.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В чем заключается калибровка средств измерений?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-142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Изложите принципы РСК.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-142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В чем суть метрологической экспертизы НТД?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732"/>
          <w:tab w:val="left" w:pos="993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>
        <w:rPr>
          <w:sz w:val="24"/>
        </w:rPr>
        <w:t xml:space="preserve"> </w:t>
      </w:r>
      <w:r w:rsidRPr="00204ECE">
        <w:rPr>
          <w:sz w:val="24"/>
        </w:rPr>
        <w:t>Дайте понятие анализа состояния измерений на предприятии.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751"/>
          <w:tab w:val="left" w:pos="993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>
        <w:rPr>
          <w:sz w:val="24"/>
        </w:rPr>
        <w:t xml:space="preserve"> </w:t>
      </w:r>
      <w:r w:rsidRPr="00204ECE">
        <w:rPr>
          <w:sz w:val="24"/>
        </w:rPr>
        <w:t>В чем заключается система метрологического обеспечения организации (предприятия)?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473"/>
          <w:tab w:val="left" w:pos="993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Что такое метрологическое обеспечение?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468"/>
          <w:tab w:val="left" w:pos="993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lastRenderedPageBreak/>
        <w:t>В чем суть Закона об обеспечении единства измерений?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751"/>
          <w:tab w:val="left" w:pos="993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>
        <w:rPr>
          <w:sz w:val="24"/>
        </w:rPr>
        <w:t xml:space="preserve"> </w:t>
      </w:r>
      <w:r w:rsidRPr="00204ECE">
        <w:rPr>
          <w:sz w:val="24"/>
        </w:rPr>
        <w:t>Назовите функции, задачи и обязанности Федерального агентства по техническому регулированию и метрологии в сфере метрологии.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-851"/>
        </w:tabs>
        <w:spacing w:before="0" w:after="0" w:line="240" w:lineRule="auto"/>
        <w:ind w:firstLine="567"/>
        <w:contextualSpacing/>
        <w:jc w:val="left"/>
        <w:rPr>
          <w:sz w:val="24"/>
        </w:rPr>
      </w:pPr>
      <w:r w:rsidRPr="00204ECE">
        <w:rPr>
          <w:sz w:val="24"/>
        </w:rPr>
        <w:t>Что такое «утверждение типа СИ»?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468"/>
          <w:tab w:val="left" w:pos="993"/>
        </w:tabs>
        <w:spacing w:before="0" w:after="0" w:line="240" w:lineRule="auto"/>
        <w:ind w:firstLine="567"/>
        <w:contextualSpacing/>
        <w:jc w:val="left"/>
        <w:rPr>
          <w:sz w:val="24"/>
        </w:rPr>
      </w:pPr>
      <w:r w:rsidRPr="00204ECE">
        <w:rPr>
          <w:sz w:val="24"/>
        </w:rPr>
        <w:t>Сопоставьте операции поверки и калибровки.</w:t>
      </w:r>
    </w:p>
    <w:p w:rsidR="008471AD" w:rsidRPr="00204ECE" w:rsidRDefault="008471AD" w:rsidP="008471AD">
      <w:pPr>
        <w:pStyle w:val="13"/>
        <w:shd w:val="clear" w:color="auto" w:fill="auto"/>
        <w:spacing w:before="0" w:after="0" w:line="240" w:lineRule="auto"/>
        <w:ind w:firstLine="567"/>
        <w:contextualSpacing/>
        <w:jc w:val="left"/>
        <w:rPr>
          <w:sz w:val="24"/>
        </w:rPr>
      </w:pPr>
      <w:r>
        <w:rPr>
          <w:sz w:val="24"/>
        </w:rPr>
        <w:t>27</w:t>
      </w:r>
      <w:r w:rsidRPr="00204ECE">
        <w:rPr>
          <w:sz w:val="24"/>
        </w:rPr>
        <w:t>.</w:t>
      </w:r>
      <w:r>
        <w:rPr>
          <w:sz w:val="24"/>
        </w:rPr>
        <w:t xml:space="preserve"> </w:t>
      </w:r>
      <w:r w:rsidRPr="00204ECE">
        <w:rPr>
          <w:sz w:val="24"/>
        </w:rPr>
        <w:t xml:space="preserve"> В чем заключается метрологическая аттестация НСИ?</w:t>
      </w:r>
    </w:p>
    <w:p w:rsidR="008471AD" w:rsidRPr="00204ECE" w:rsidRDefault="008471AD" w:rsidP="008471AD">
      <w:pPr>
        <w:pStyle w:val="13"/>
        <w:shd w:val="clear" w:color="auto" w:fill="auto"/>
        <w:tabs>
          <w:tab w:val="left" w:pos="751"/>
          <w:tab w:val="left" w:pos="993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28. </w:t>
      </w:r>
      <w:r w:rsidRPr="00204ECE">
        <w:rPr>
          <w:sz w:val="24"/>
        </w:rPr>
        <w:t>Назовите основные этапы метрологической экспертизы НТД.</w:t>
      </w:r>
    </w:p>
    <w:p w:rsidR="008471AD" w:rsidRPr="004E474B" w:rsidRDefault="008471AD" w:rsidP="008471AD">
      <w:pPr>
        <w:pStyle w:val="13"/>
        <w:shd w:val="clear" w:color="auto" w:fill="auto"/>
        <w:tabs>
          <w:tab w:val="left" w:pos="458"/>
          <w:tab w:val="left" w:pos="993"/>
        </w:tabs>
        <w:spacing w:before="0" w:after="0" w:line="240" w:lineRule="auto"/>
        <w:ind w:left="567" w:firstLine="0"/>
        <w:contextualSpacing/>
        <w:jc w:val="left"/>
        <w:rPr>
          <w:sz w:val="32"/>
        </w:rPr>
      </w:pPr>
      <w:r>
        <w:rPr>
          <w:sz w:val="24"/>
        </w:rPr>
        <w:t xml:space="preserve">29. </w:t>
      </w:r>
      <w:r w:rsidRPr="00204ECE">
        <w:rPr>
          <w:sz w:val="24"/>
        </w:rPr>
        <w:t xml:space="preserve">Дайте характеристику типовым ошибкам, выявляемым при </w:t>
      </w:r>
      <w:proofErr w:type="spellStart"/>
      <w:r w:rsidRPr="00204ECE">
        <w:rPr>
          <w:sz w:val="32"/>
        </w:rPr>
        <w:t>мэ</w:t>
      </w:r>
      <w:proofErr w:type="spellEnd"/>
      <w:r w:rsidRPr="00204ECE">
        <w:rPr>
          <w:sz w:val="32"/>
        </w:rPr>
        <w:t xml:space="preserve"> </w:t>
      </w:r>
      <w:proofErr w:type="spellStart"/>
      <w:r w:rsidRPr="00204ECE">
        <w:rPr>
          <w:sz w:val="32"/>
        </w:rPr>
        <w:t>нтд</w:t>
      </w:r>
      <w:proofErr w:type="spellEnd"/>
      <w:r w:rsidRPr="00204ECE">
        <w:rPr>
          <w:sz w:val="32"/>
        </w:rPr>
        <w:t>.</w:t>
      </w:r>
    </w:p>
    <w:p w:rsidR="008471AD" w:rsidRPr="00204ECE" w:rsidRDefault="008471AD" w:rsidP="008471AD">
      <w:pPr>
        <w:pStyle w:val="13"/>
        <w:shd w:val="clear" w:color="auto" w:fill="auto"/>
        <w:tabs>
          <w:tab w:val="left" w:pos="761"/>
          <w:tab w:val="left" w:pos="1134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30. </w:t>
      </w:r>
      <w:r w:rsidRPr="00204ECE">
        <w:rPr>
          <w:sz w:val="24"/>
        </w:rPr>
        <w:t>В чем заключается гармонизация метрологических прав и норм?</w:t>
      </w:r>
    </w:p>
    <w:p w:rsidR="008471AD" w:rsidRPr="00204ECE" w:rsidRDefault="008471AD" w:rsidP="008471AD">
      <w:pPr>
        <w:pStyle w:val="13"/>
        <w:shd w:val="clear" w:color="auto" w:fill="auto"/>
        <w:tabs>
          <w:tab w:val="left" w:pos="756"/>
          <w:tab w:val="left" w:pos="1134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31.  </w:t>
      </w:r>
      <w:r w:rsidRPr="00204ECE">
        <w:rPr>
          <w:sz w:val="24"/>
        </w:rPr>
        <w:t>Назовите основные меж</w:t>
      </w:r>
      <w:r>
        <w:rPr>
          <w:sz w:val="24"/>
        </w:rPr>
        <w:t>дународные метрологические орга</w:t>
      </w:r>
      <w:r w:rsidRPr="00204ECE">
        <w:rPr>
          <w:sz w:val="24"/>
        </w:rPr>
        <w:t>низации и их функции.</w:t>
      </w:r>
    </w:p>
    <w:p w:rsidR="008471AD" w:rsidRPr="00204ECE" w:rsidRDefault="008471AD" w:rsidP="008471AD">
      <w:pPr>
        <w:pStyle w:val="13"/>
        <w:shd w:val="clear" w:color="auto" w:fill="auto"/>
        <w:tabs>
          <w:tab w:val="left" w:pos="756"/>
          <w:tab w:val="left" w:pos="1134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32. </w:t>
      </w:r>
      <w:r w:rsidRPr="00204ECE">
        <w:rPr>
          <w:sz w:val="24"/>
        </w:rPr>
        <w:t>Что представляет собой жизненный цикл продукции?</w:t>
      </w:r>
    </w:p>
    <w:p w:rsidR="008471AD" w:rsidRPr="00204ECE" w:rsidRDefault="008471AD" w:rsidP="008471AD">
      <w:pPr>
        <w:pStyle w:val="13"/>
        <w:shd w:val="clear" w:color="auto" w:fill="auto"/>
        <w:tabs>
          <w:tab w:val="left" w:pos="756"/>
          <w:tab w:val="left" w:pos="1134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33. </w:t>
      </w:r>
      <w:r w:rsidRPr="00204ECE">
        <w:rPr>
          <w:sz w:val="24"/>
        </w:rPr>
        <w:t>В чем суть оценки качества продукции?</w:t>
      </w:r>
    </w:p>
    <w:p w:rsidR="008471AD" w:rsidRPr="00204ECE" w:rsidRDefault="008471AD" w:rsidP="008471AD">
      <w:pPr>
        <w:pStyle w:val="13"/>
        <w:shd w:val="clear" w:color="auto" w:fill="auto"/>
        <w:tabs>
          <w:tab w:val="left" w:pos="756"/>
          <w:tab w:val="left" w:pos="993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34. </w:t>
      </w:r>
      <w:r w:rsidRPr="00204ECE">
        <w:rPr>
          <w:sz w:val="24"/>
        </w:rPr>
        <w:t>Какова сущность качества товаров и услуг?</w:t>
      </w:r>
    </w:p>
    <w:p w:rsidR="008471AD" w:rsidRPr="00204ECE" w:rsidRDefault="008471AD" w:rsidP="008471AD">
      <w:pPr>
        <w:pStyle w:val="13"/>
        <w:shd w:val="clear" w:color="auto" w:fill="auto"/>
        <w:tabs>
          <w:tab w:val="left" w:pos="756"/>
          <w:tab w:val="left" w:pos="1134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35. </w:t>
      </w:r>
      <w:r w:rsidRPr="00204ECE">
        <w:rPr>
          <w:sz w:val="24"/>
        </w:rPr>
        <w:t>Что представляют собой современные системы качества?</w:t>
      </w:r>
    </w:p>
    <w:p w:rsidR="008471AD" w:rsidRPr="00204ECE" w:rsidRDefault="008471AD" w:rsidP="008471AD">
      <w:pPr>
        <w:pStyle w:val="13"/>
        <w:shd w:val="clear" w:color="auto" w:fill="auto"/>
        <w:tabs>
          <w:tab w:val="left" w:pos="756"/>
          <w:tab w:val="left" w:pos="993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36. </w:t>
      </w:r>
      <w:r w:rsidRPr="00204ECE">
        <w:rPr>
          <w:sz w:val="24"/>
        </w:rPr>
        <w:t>Что представляет собой измерение в узком и широком смысле по международному стандарту ИСО 9001?</w:t>
      </w:r>
    </w:p>
    <w:p w:rsidR="008471AD" w:rsidRPr="00204ECE" w:rsidRDefault="008471AD" w:rsidP="008471AD">
      <w:pPr>
        <w:pStyle w:val="13"/>
        <w:shd w:val="clear" w:color="auto" w:fill="auto"/>
        <w:tabs>
          <w:tab w:val="left" w:pos="756"/>
          <w:tab w:val="left" w:pos="993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37. </w:t>
      </w:r>
      <w:r w:rsidRPr="00204ECE">
        <w:rPr>
          <w:sz w:val="24"/>
        </w:rPr>
        <w:t>Как классифицируются измерения?</w:t>
      </w:r>
    </w:p>
    <w:p w:rsidR="008471AD" w:rsidRPr="00204ECE" w:rsidRDefault="008471AD" w:rsidP="008471AD">
      <w:pPr>
        <w:pStyle w:val="13"/>
        <w:shd w:val="clear" w:color="auto" w:fill="auto"/>
        <w:tabs>
          <w:tab w:val="left" w:pos="756"/>
          <w:tab w:val="left" w:pos="993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38. </w:t>
      </w:r>
      <w:r w:rsidRPr="00204ECE">
        <w:rPr>
          <w:sz w:val="24"/>
        </w:rPr>
        <w:t>Дайте классификацию и общую характеристику средств измерений.</w:t>
      </w:r>
    </w:p>
    <w:p w:rsidR="008471AD" w:rsidRPr="00204ECE" w:rsidRDefault="008471AD" w:rsidP="008471AD">
      <w:pPr>
        <w:pStyle w:val="13"/>
        <w:shd w:val="clear" w:color="auto" w:fill="auto"/>
        <w:tabs>
          <w:tab w:val="left" w:pos="756"/>
          <w:tab w:val="left" w:pos="851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39. </w:t>
      </w:r>
      <w:r w:rsidRPr="00204ECE">
        <w:rPr>
          <w:sz w:val="24"/>
        </w:rPr>
        <w:t>Каковы формы подтверждения соответствия?</w:t>
      </w:r>
    </w:p>
    <w:p w:rsidR="008471AD" w:rsidRPr="00204ECE" w:rsidRDefault="008471AD" w:rsidP="008471AD">
      <w:pPr>
        <w:pStyle w:val="13"/>
        <w:shd w:val="clear" w:color="auto" w:fill="auto"/>
        <w:tabs>
          <w:tab w:val="left" w:pos="756"/>
          <w:tab w:val="left" w:pos="851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40. </w:t>
      </w:r>
      <w:r w:rsidRPr="00204ECE">
        <w:rPr>
          <w:sz w:val="24"/>
        </w:rPr>
        <w:t>Как проводится декларирование соответствия в странах ЕС?</w:t>
      </w:r>
    </w:p>
    <w:p w:rsidR="008471AD" w:rsidRPr="00204ECE" w:rsidRDefault="008471AD" w:rsidP="008471AD">
      <w:pPr>
        <w:pStyle w:val="13"/>
        <w:shd w:val="clear" w:color="auto" w:fill="auto"/>
        <w:tabs>
          <w:tab w:val="left" w:pos="756"/>
          <w:tab w:val="left" w:pos="993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41. </w:t>
      </w:r>
      <w:r w:rsidRPr="00204ECE">
        <w:rPr>
          <w:sz w:val="24"/>
        </w:rPr>
        <w:t>Какова организация работ по стандартизации в рамках Европейского Союза?</w:t>
      </w:r>
    </w:p>
    <w:p w:rsidR="008471AD" w:rsidRPr="00204ECE" w:rsidRDefault="008471AD" w:rsidP="008471AD">
      <w:pPr>
        <w:pStyle w:val="13"/>
        <w:shd w:val="clear" w:color="auto" w:fill="auto"/>
        <w:tabs>
          <w:tab w:val="left" w:pos="756"/>
          <w:tab w:val="left" w:pos="993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42. </w:t>
      </w:r>
      <w:r w:rsidRPr="00204ECE">
        <w:rPr>
          <w:sz w:val="24"/>
        </w:rPr>
        <w:t>В чем суть Соглашения по техническим барьерам?</w:t>
      </w:r>
    </w:p>
    <w:p w:rsidR="008471AD" w:rsidRDefault="008471AD" w:rsidP="008471AD">
      <w:pPr>
        <w:pStyle w:val="13"/>
        <w:shd w:val="clear" w:color="auto" w:fill="auto"/>
        <w:tabs>
          <w:tab w:val="left" w:pos="756"/>
          <w:tab w:val="left" w:pos="993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43. </w:t>
      </w:r>
      <w:r w:rsidRPr="00204ECE">
        <w:rPr>
          <w:sz w:val="24"/>
        </w:rPr>
        <w:t>По каким основным направлениям можно условно разделить все межотраслевые стандарты?</w:t>
      </w:r>
    </w:p>
    <w:p w:rsidR="008471AD" w:rsidRDefault="008471AD" w:rsidP="008471AD">
      <w:pPr>
        <w:rPr>
          <w:bCs/>
        </w:rPr>
      </w:pPr>
      <w:r>
        <w:rPr>
          <w:bCs/>
        </w:rPr>
        <w:br w:type="page"/>
      </w:r>
    </w:p>
    <w:p w:rsidR="008471AD" w:rsidRPr="00721049" w:rsidRDefault="008471AD" w:rsidP="008471AD">
      <w:pPr>
        <w:pStyle w:val="afa"/>
        <w:tabs>
          <w:tab w:val="left" w:pos="3280"/>
        </w:tabs>
        <w:spacing w:before="0" w:beforeAutospacing="0" w:after="0" w:afterAutospacing="0"/>
      </w:pPr>
      <w:r>
        <w:rPr>
          <w:bCs/>
        </w:rPr>
        <w:lastRenderedPageBreak/>
        <w:tab/>
      </w:r>
    </w:p>
    <w:p w:rsidR="008471AD" w:rsidRPr="00594AB0" w:rsidRDefault="008471AD" w:rsidP="008471AD">
      <w:pPr>
        <w:jc w:val="center"/>
        <w:rPr>
          <w:b/>
          <w:bCs/>
          <w:sz w:val="28"/>
          <w:szCs w:val="28"/>
        </w:rPr>
      </w:pPr>
      <w:r w:rsidRPr="00594AB0">
        <w:rPr>
          <w:b/>
          <w:bCs/>
          <w:sz w:val="28"/>
          <w:szCs w:val="28"/>
        </w:rPr>
        <w:t>МИНОБРНАУКИ РОССИИ</w:t>
      </w:r>
    </w:p>
    <w:p w:rsidR="008471AD" w:rsidRPr="00594AB0" w:rsidRDefault="008471AD" w:rsidP="008471AD">
      <w:pPr>
        <w:jc w:val="center"/>
      </w:pPr>
      <w:r w:rsidRPr="00594AB0">
        <w:t xml:space="preserve">Федеральное государственное бюджетное </w:t>
      </w:r>
    </w:p>
    <w:p w:rsidR="008471AD" w:rsidRPr="00594AB0" w:rsidRDefault="008471AD" w:rsidP="008471AD">
      <w:pPr>
        <w:jc w:val="center"/>
      </w:pPr>
      <w:r w:rsidRPr="00594AB0">
        <w:t xml:space="preserve">образовательное учреждение высшего образования </w:t>
      </w:r>
    </w:p>
    <w:p w:rsidR="008471AD" w:rsidRPr="00594AB0" w:rsidRDefault="008471AD" w:rsidP="008471AD">
      <w:pPr>
        <w:jc w:val="center"/>
        <w:rPr>
          <w:b/>
          <w:bCs/>
        </w:rPr>
      </w:pPr>
      <w:r w:rsidRPr="00594AB0">
        <w:rPr>
          <w:b/>
          <w:bCs/>
        </w:rPr>
        <w:t xml:space="preserve"> «Ухтинский государственный технический университет»</w:t>
      </w:r>
    </w:p>
    <w:p w:rsidR="008471AD" w:rsidRPr="00594AB0" w:rsidRDefault="008471AD" w:rsidP="008471AD">
      <w:pPr>
        <w:jc w:val="center"/>
        <w:rPr>
          <w:b/>
          <w:bCs/>
        </w:rPr>
      </w:pPr>
      <w:r w:rsidRPr="00594AB0">
        <w:rPr>
          <w:b/>
          <w:bCs/>
        </w:rPr>
        <w:t>УГТУ</w:t>
      </w:r>
    </w:p>
    <w:p w:rsidR="008471AD" w:rsidRPr="00594AB0" w:rsidRDefault="008471AD" w:rsidP="008471AD">
      <w:pPr>
        <w:jc w:val="center"/>
        <w:rPr>
          <w:b/>
          <w:bCs/>
          <w:sz w:val="28"/>
          <w:szCs w:val="28"/>
        </w:rPr>
      </w:pPr>
    </w:p>
    <w:p w:rsidR="00631912" w:rsidRPr="00463F9B" w:rsidRDefault="00631912" w:rsidP="00631912">
      <w:pPr>
        <w:jc w:val="center"/>
      </w:pPr>
      <w:r>
        <w:t>Т</w:t>
      </w:r>
      <w:r w:rsidRPr="00463F9B">
        <w:t xml:space="preserve">ехнологический </w:t>
      </w:r>
      <w:r>
        <w:t>факультет</w:t>
      </w:r>
    </w:p>
    <w:p w:rsidR="008471AD" w:rsidRPr="00A41915" w:rsidRDefault="00631912" w:rsidP="00631912">
      <w:pPr>
        <w:pStyle w:val="4"/>
        <w:spacing w:before="0" w:after="0"/>
        <w:jc w:val="center"/>
        <w:rPr>
          <w:b w:val="0"/>
          <w:bCs w:val="0"/>
          <w:sz w:val="24"/>
          <w:szCs w:val="24"/>
        </w:rPr>
      </w:pPr>
      <w:r w:rsidRPr="00463F9B">
        <w:rPr>
          <w:b w:val="0"/>
          <w:bCs w:val="0"/>
          <w:sz w:val="24"/>
          <w:szCs w:val="24"/>
        </w:rPr>
        <w:t>Кафедра</w:t>
      </w:r>
      <w:r>
        <w:rPr>
          <w:b w:val="0"/>
          <w:bCs w:val="0"/>
          <w:sz w:val="24"/>
          <w:szCs w:val="24"/>
        </w:rPr>
        <w:t xml:space="preserve"> электроэнергетики и</w:t>
      </w:r>
      <w:r w:rsidRPr="00463F9B">
        <w:rPr>
          <w:b w:val="0"/>
          <w:bCs w:val="0"/>
          <w:sz w:val="24"/>
          <w:szCs w:val="24"/>
        </w:rPr>
        <w:t xml:space="preserve"> метрологи</w:t>
      </w:r>
      <w:r>
        <w:rPr>
          <w:b w:val="0"/>
          <w:bCs w:val="0"/>
          <w:sz w:val="24"/>
          <w:szCs w:val="24"/>
        </w:rPr>
        <w:t>и</w:t>
      </w:r>
    </w:p>
    <w:p w:rsidR="008471AD" w:rsidRPr="00A41915" w:rsidRDefault="008471AD" w:rsidP="008471AD">
      <w:pPr>
        <w:jc w:val="center"/>
      </w:pPr>
    </w:p>
    <w:p w:rsidR="008471AD" w:rsidRPr="00A41915" w:rsidRDefault="008471AD" w:rsidP="008471AD">
      <w:pPr>
        <w:jc w:val="center"/>
      </w:pPr>
      <w:r w:rsidRPr="00A41915">
        <w:t>Направление подготовки: 27.03.01 Стандартизация и метрология</w:t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</w:p>
    <w:p w:rsidR="008471AD" w:rsidRDefault="008471AD" w:rsidP="008471AD">
      <w:pPr>
        <w:jc w:val="center"/>
        <w:rPr>
          <w:sz w:val="28"/>
          <w:szCs w:val="28"/>
        </w:rPr>
      </w:pPr>
      <w:r w:rsidRPr="00A41915">
        <w:t>профиль "Метрология и метрологическое обеспечение в нефтяной и газовой промышленности"</w:t>
      </w:r>
      <w:r w:rsidRPr="00A41915">
        <w:tab/>
      </w:r>
    </w:p>
    <w:p w:rsidR="008471AD" w:rsidRDefault="008471AD" w:rsidP="008471AD">
      <w:pPr>
        <w:jc w:val="center"/>
        <w:rPr>
          <w:sz w:val="28"/>
          <w:szCs w:val="28"/>
        </w:rPr>
      </w:pPr>
      <w:r w:rsidRPr="00153D40">
        <w:rPr>
          <w:sz w:val="28"/>
          <w:szCs w:val="28"/>
        </w:rPr>
        <w:tab/>
      </w:r>
    </w:p>
    <w:p w:rsidR="008471AD" w:rsidRPr="00990650" w:rsidRDefault="008471AD" w:rsidP="008471AD">
      <w:pPr>
        <w:jc w:val="center"/>
        <w:rPr>
          <w:b/>
          <w:bCs/>
        </w:rPr>
      </w:pPr>
      <w:r w:rsidRPr="00A41915">
        <w:rPr>
          <w:b/>
          <w:bCs/>
        </w:rPr>
        <w:t xml:space="preserve">Контрольные вопросы к зачёту </w:t>
      </w:r>
      <w:r w:rsidRPr="00990650">
        <w:rPr>
          <w:b/>
          <w:bCs/>
        </w:rPr>
        <w:t>студентов по дисциплине</w:t>
      </w:r>
    </w:p>
    <w:p w:rsidR="008471AD" w:rsidRDefault="008471AD" w:rsidP="008471AD">
      <w:pPr>
        <w:autoSpaceDE w:val="0"/>
        <w:autoSpaceDN w:val="0"/>
        <w:adjustRightInd w:val="0"/>
        <w:jc w:val="center"/>
        <w:rPr>
          <w:b/>
        </w:rPr>
      </w:pPr>
      <w:r>
        <w:rPr>
          <w:b/>
        </w:rPr>
        <w:t>«</w:t>
      </w:r>
      <w:r w:rsidRPr="00990650">
        <w:rPr>
          <w:b/>
        </w:rPr>
        <w:t>Введение в специальность</w:t>
      </w:r>
      <w:r>
        <w:rPr>
          <w:b/>
        </w:rPr>
        <w:t>»</w:t>
      </w:r>
    </w:p>
    <w:p w:rsidR="008471AD" w:rsidRPr="00990650" w:rsidRDefault="008471AD" w:rsidP="008471AD">
      <w:pPr>
        <w:autoSpaceDE w:val="0"/>
        <w:autoSpaceDN w:val="0"/>
        <w:adjustRightInd w:val="0"/>
        <w:jc w:val="center"/>
        <w:rPr>
          <w:b/>
          <w:bCs/>
        </w:rPr>
      </w:pPr>
      <w:r>
        <w:rPr>
          <w:b/>
        </w:rPr>
        <w:t xml:space="preserve">Формируются компетенции </w:t>
      </w:r>
      <w:r w:rsidR="00D95353" w:rsidRPr="00D95353">
        <w:rPr>
          <w:b/>
          <w:sz w:val="22"/>
          <w:szCs w:val="22"/>
        </w:rPr>
        <w:t>ПК-1, ПК-4</w:t>
      </w:r>
    </w:p>
    <w:p w:rsidR="008471AD" w:rsidRPr="00990650" w:rsidRDefault="008471AD" w:rsidP="008471AD">
      <w:pPr>
        <w:autoSpaceDE w:val="0"/>
        <w:autoSpaceDN w:val="0"/>
        <w:adjustRightInd w:val="0"/>
        <w:jc w:val="center"/>
        <w:rPr>
          <w:b/>
          <w:sz w:val="16"/>
          <w:szCs w:val="16"/>
        </w:rPr>
      </w:pPr>
    </w:p>
    <w:p w:rsidR="008471AD" w:rsidRDefault="008471AD" w:rsidP="008471AD">
      <w:pPr>
        <w:ind w:firstLine="567"/>
        <w:jc w:val="both"/>
      </w:pPr>
      <w:r>
        <w:t>1. Каковы о</w:t>
      </w:r>
      <w:r w:rsidRPr="00957551">
        <w:t>бъекты изучения, цель и осно</w:t>
      </w:r>
      <w:r>
        <w:t>вные задачи дисциплины "Метрология".</w:t>
      </w:r>
    </w:p>
    <w:p w:rsidR="008471AD" w:rsidRDefault="008471AD" w:rsidP="008471AD">
      <w:pPr>
        <w:ind w:firstLine="567"/>
        <w:jc w:val="both"/>
        <w:rPr>
          <w:color w:val="000000"/>
          <w:szCs w:val="28"/>
        </w:rPr>
      </w:pPr>
      <w:r>
        <w:t xml:space="preserve">2. </w:t>
      </w:r>
      <w:r>
        <w:rPr>
          <w:color w:val="000000"/>
          <w:szCs w:val="28"/>
        </w:rPr>
        <w:t>Охарактеризуйте понятие «физическая величина», ее качественные и количественные характеристики.</w:t>
      </w:r>
    </w:p>
    <w:p w:rsidR="008471AD" w:rsidRDefault="008471AD" w:rsidP="008471AD">
      <w:pPr>
        <w:ind w:firstLine="567"/>
        <w:jc w:val="both"/>
        <w:rPr>
          <w:color w:val="000000"/>
          <w:szCs w:val="28"/>
        </w:rPr>
      </w:pPr>
      <w:r>
        <w:rPr>
          <w:color w:val="000000"/>
          <w:szCs w:val="28"/>
        </w:rPr>
        <w:t>3. Приведите классификация физических величин.</w:t>
      </w:r>
    </w:p>
    <w:p w:rsidR="008471AD" w:rsidRDefault="008471AD" w:rsidP="008471AD">
      <w:pPr>
        <w:widowControl w:val="0"/>
        <w:shd w:val="clear" w:color="auto" w:fill="FFFFFF"/>
        <w:tabs>
          <w:tab w:val="left" w:pos="-567"/>
          <w:tab w:val="left" w:leader="dot" w:pos="8770"/>
        </w:tabs>
        <w:autoSpaceDE w:val="0"/>
        <w:autoSpaceDN w:val="0"/>
        <w:adjustRightInd w:val="0"/>
        <w:spacing w:before="5"/>
        <w:ind w:firstLine="567"/>
        <w:jc w:val="both"/>
        <w:rPr>
          <w:color w:val="000000"/>
          <w:spacing w:val="-4"/>
          <w:szCs w:val="28"/>
        </w:rPr>
      </w:pPr>
      <w:r>
        <w:rPr>
          <w:color w:val="000000"/>
          <w:szCs w:val="28"/>
        </w:rPr>
        <w:t xml:space="preserve">4. </w:t>
      </w:r>
      <w:r>
        <w:rPr>
          <w:color w:val="000000"/>
          <w:spacing w:val="-4"/>
          <w:szCs w:val="28"/>
        </w:rPr>
        <w:t xml:space="preserve">Что представляют собой системы единиц физических величин и </w:t>
      </w:r>
      <w:r>
        <w:rPr>
          <w:color w:val="000000"/>
          <w:spacing w:val="-2"/>
          <w:szCs w:val="28"/>
        </w:rPr>
        <w:t>принципы их построения</w:t>
      </w:r>
      <w:r>
        <w:rPr>
          <w:color w:val="000000"/>
          <w:spacing w:val="-4"/>
          <w:szCs w:val="28"/>
        </w:rPr>
        <w:t xml:space="preserve">. </w:t>
      </w:r>
    </w:p>
    <w:p w:rsidR="008471AD" w:rsidRDefault="008471AD" w:rsidP="008471AD">
      <w:pPr>
        <w:ind w:firstLine="567"/>
        <w:jc w:val="both"/>
        <w:rPr>
          <w:color w:val="000000"/>
          <w:spacing w:val="1"/>
          <w:szCs w:val="28"/>
        </w:rPr>
      </w:pPr>
      <w:r w:rsidRPr="00A70868">
        <w:rPr>
          <w:bCs/>
        </w:rPr>
        <w:t xml:space="preserve">5. </w:t>
      </w:r>
      <w:r>
        <w:rPr>
          <w:color w:val="000000"/>
          <w:spacing w:val="-4"/>
          <w:szCs w:val="28"/>
        </w:rPr>
        <w:t xml:space="preserve">Какова суть </w:t>
      </w:r>
      <w:r>
        <w:rPr>
          <w:color w:val="000000"/>
          <w:spacing w:val="-1"/>
          <w:szCs w:val="28"/>
        </w:rPr>
        <w:t>системы единиц физических величин. Международная система еди</w:t>
      </w:r>
      <w:r>
        <w:rPr>
          <w:color w:val="000000"/>
          <w:spacing w:val="1"/>
          <w:szCs w:val="28"/>
        </w:rPr>
        <w:t>ниц СИ.</w:t>
      </w:r>
    </w:p>
    <w:p w:rsidR="008471AD" w:rsidRDefault="008471AD" w:rsidP="008471AD">
      <w:pPr>
        <w:ind w:firstLine="567"/>
        <w:jc w:val="both"/>
        <w:rPr>
          <w:color w:val="000000"/>
          <w:spacing w:val="-4"/>
          <w:szCs w:val="28"/>
        </w:rPr>
      </w:pPr>
      <w:r>
        <w:rPr>
          <w:color w:val="000000"/>
          <w:spacing w:val="1"/>
          <w:szCs w:val="28"/>
        </w:rPr>
        <w:t>6. Приведите</w:t>
      </w:r>
      <w:r>
        <w:rPr>
          <w:color w:val="000000"/>
          <w:spacing w:val="-4"/>
          <w:szCs w:val="28"/>
        </w:rPr>
        <w:t xml:space="preserve"> </w:t>
      </w:r>
      <w:r>
        <w:rPr>
          <w:color w:val="000000"/>
          <w:spacing w:val="-2"/>
          <w:szCs w:val="28"/>
        </w:rPr>
        <w:t>основные, дополнительные и производные единицы</w:t>
      </w:r>
      <w:r>
        <w:rPr>
          <w:color w:val="000000"/>
          <w:spacing w:val="-4"/>
          <w:szCs w:val="28"/>
        </w:rPr>
        <w:t>.</w:t>
      </w:r>
    </w:p>
    <w:p w:rsidR="008471AD" w:rsidRDefault="008471AD" w:rsidP="008471AD">
      <w:pPr>
        <w:ind w:firstLine="567"/>
        <w:jc w:val="both"/>
        <w:rPr>
          <w:color w:val="000000"/>
          <w:spacing w:val="-4"/>
          <w:szCs w:val="28"/>
        </w:rPr>
      </w:pPr>
      <w:r>
        <w:rPr>
          <w:color w:val="000000"/>
          <w:spacing w:val="-4"/>
          <w:szCs w:val="28"/>
        </w:rPr>
        <w:t xml:space="preserve">7. Что такое </w:t>
      </w:r>
      <w:r>
        <w:rPr>
          <w:color w:val="000000"/>
          <w:szCs w:val="28"/>
        </w:rPr>
        <w:t>размерность физических величин</w:t>
      </w:r>
      <w:r>
        <w:rPr>
          <w:color w:val="000000"/>
          <w:spacing w:val="-4"/>
          <w:szCs w:val="28"/>
        </w:rPr>
        <w:t>.</w:t>
      </w:r>
    </w:p>
    <w:p w:rsidR="008471AD" w:rsidRDefault="008471AD" w:rsidP="008471AD">
      <w:pPr>
        <w:ind w:firstLine="567"/>
        <w:jc w:val="both"/>
        <w:rPr>
          <w:color w:val="000000"/>
          <w:spacing w:val="-4"/>
          <w:szCs w:val="28"/>
        </w:rPr>
      </w:pPr>
      <w:r>
        <w:rPr>
          <w:color w:val="000000"/>
          <w:spacing w:val="-4"/>
          <w:szCs w:val="28"/>
        </w:rPr>
        <w:t xml:space="preserve">8. </w:t>
      </w:r>
      <w:r>
        <w:rPr>
          <w:color w:val="000000"/>
          <w:spacing w:val="-2"/>
          <w:szCs w:val="28"/>
        </w:rPr>
        <w:t>Приведите наименование и обозначение единиц</w:t>
      </w:r>
      <w:r>
        <w:rPr>
          <w:color w:val="000000"/>
          <w:spacing w:val="-4"/>
          <w:szCs w:val="28"/>
        </w:rPr>
        <w:t>. Математическая запись значений величин в единицах СИ.</w:t>
      </w:r>
    </w:p>
    <w:p w:rsidR="008471AD" w:rsidRDefault="008471AD" w:rsidP="008471AD">
      <w:pPr>
        <w:ind w:firstLine="567"/>
        <w:jc w:val="both"/>
        <w:rPr>
          <w:color w:val="000000"/>
          <w:szCs w:val="28"/>
        </w:rPr>
      </w:pPr>
      <w:r>
        <w:rPr>
          <w:color w:val="000000"/>
          <w:spacing w:val="-4"/>
          <w:szCs w:val="28"/>
        </w:rPr>
        <w:t xml:space="preserve">9. </w:t>
      </w:r>
      <w:r>
        <w:t xml:space="preserve">Изложите суть </w:t>
      </w:r>
      <w:r w:rsidRPr="000F6AEE">
        <w:rPr>
          <w:color w:val="000000"/>
          <w:szCs w:val="28"/>
        </w:rPr>
        <w:t>измерения физической величины</w:t>
      </w:r>
      <w:r>
        <w:rPr>
          <w:i/>
          <w:color w:val="000000"/>
          <w:szCs w:val="28"/>
        </w:rPr>
        <w:t>.</w:t>
      </w:r>
      <w:r>
        <w:rPr>
          <w:color w:val="000000"/>
          <w:szCs w:val="28"/>
        </w:rPr>
        <w:t xml:space="preserve"> Основное уравнение метрологии.</w:t>
      </w:r>
    </w:p>
    <w:p w:rsidR="008471AD" w:rsidRDefault="008471AD" w:rsidP="008471AD">
      <w:pPr>
        <w:ind w:firstLine="567"/>
        <w:jc w:val="both"/>
        <w:rPr>
          <w:color w:val="000000"/>
          <w:spacing w:val="-4"/>
          <w:szCs w:val="28"/>
        </w:rPr>
      </w:pPr>
      <w:r>
        <w:rPr>
          <w:bCs/>
        </w:rPr>
        <w:t xml:space="preserve">10. </w:t>
      </w:r>
      <w:r>
        <w:rPr>
          <w:color w:val="000000"/>
          <w:spacing w:val="-4"/>
          <w:szCs w:val="28"/>
        </w:rPr>
        <w:t>Охарактеризуйте метрологические и рабочие СИ.</w:t>
      </w:r>
    </w:p>
    <w:p w:rsidR="008471AD" w:rsidRDefault="008471AD" w:rsidP="008471AD">
      <w:pPr>
        <w:ind w:firstLine="567"/>
        <w:jc w:val="both"/>
        <w:rPr>
          <w:color w:val="000000"/>
          <w:szCs w:val="28"/>
        </w:rPr>
      </w:pPr>
      <w:r>
        <w:rPr>
          <w:color w:val="000000"/>
          <w:spacing w:val="-4"/>
          <w:szCs w:val="28"/>
        </w:rPr>
        <w:t xml:space="preserve">11. </w:t>
      </w:r>
      <w:r>
        <w:rPr>
          <w:color w:val="000000"/>
          <w:szCs w:val="28"/>
        </w:rPr>
        <w:t>Охарактеризуйте измерительный преобразователь (ИП) и функцию (уравнение) преобразования. Первичный измерительный преобразователь. Датчик.</w:t>
      </w:r>
    </w:p>
    <w:p w:rsidR="008471AD" w:rsidRDefault="008471AD" w:rsidP="008471AD">
      <w:pPr>
        <w:ind w:firstLine="567"/>
        <w:jc w:val="both"/>
        <w:rPr>
          <w:color w:val="000000"/>
          <w:spacing w:val="-4"/>
          <w:szCs w:val="28"/>
        </w:rPr>
      </w:pPr>
      <w:r>
        <w:rPr>
          <w:color w:val="000000"/>
          <w:szCs w:val="28"/>
        </w:rPr>
        <w:t xml:space="preserve">12. </w:t>
      </w:r>
      <w:r>
        <w:rPr>
          <w:color w:val="000000"/>
          <w:spacing w:val="-4"/>
          <w:szCs w:val="28"/>
        </w:rPr>
        <w:t>Что понимается под метрологической характеристикой средства измерений.</w:t>
      </w:r>
    </w:p>
    <w:p w:rsidR="008471AD" w:rsidRDefault="008471AD" w:rsidP="008471AD">
      <w:pPr>
        <w:ind w:firstLine="567"/>
        <w:jc w:val="both"/>
        <w:rPr>
          <w:color w:val="000000"/>
          <w:spacing w:val="-4"/>
          <w:szCs w:val="28"/>
        </w:rPr>
      </w:pPr>
      <w:r>
        <w:rPr>
          <w:color w:val="000000"/>
          <w:spacing w:val="-4"/>
          <w:szCs w:val="28"/>
        </w:rPr>
        <w:t>13. Как осуществляется процесс измерений физической величины.</w:t>
      </w:r>
    </w:p>
    <w:p w:rsidR="008471AD" w:rsidRDefault="008471AD" w:rsidP="008471AD">
      <w:pPr>
        <w:ind w:firstLine="567"/>
        <w:jc w:val="both"/>
        <w:rPr>
          <w:color w:val="000000"/>
          <w:spacing w:val="-4"/>
          <w:szCs w:val="28"/>
        </w:rPr>
      </w:pPr>
      <w:r>
        <w:rPr>
          <w:color w:val="000000"/>
          <w:spacing w:val="-4"/>
          <w:szCs w:val="28"/>
        </w:rPr>
        <w:t>14. Что понимается под оценкой погрешностей измерений.</w:t>
      </w:r>
    </w:p>
    <w:p w:rsidR="008471AD" w:rsidRDefault="008471AD" w:rsidP="008471AD">
      <w:pPr>
        <w:ind w:firstLine="567"/>
        <w:jc w:val="both"/>
        <w:rPr>
          <w:color w:val="000000"/>
          <w:spacing w:val="-3"/>
          <w:szCs w:val="28"/>
        </w:rPr>
      </w:pPr>
      <w:r>
        <w:rPr>
          <w:color w:val="000000"/>
          <w:spacing w:val="-4"/>
          <w:szCs w:val="28"/>
        </w:rPr>
        <w:t xml:space="preserve">15. </w:t>
      </w:r>
      <w:r w:rsidRPr="000F6AEE">
        <w:rPr>
          <w:color w:val="000000"/>
          <w:spacing w:val="-4"/>
          <w:szCs w:val="28"/>
        </w:rPr>
        <w:t xml:space="preserve">Приведите </w:t>
      </w:r>
      <w:r w:rsidRPr="000F6AEE">
        <w:rPr>
          <w:color w:val="000000"/>
          <w:spacing w:val="8"/>
          <w:szCs w:val="28"/>
        </w:rPr>
        <w:t>классификацию погрешностей.</w:t>
      </w:r>
      <w:r>
        <w:rPr>
          <w:color w:val="000000"/>
          <w:spacing w:val="8"/>
          <w:szCs w:val="28"/>
        </w:rPr>
        <w:t xml:space="preserve"> По</w:t>
      </w:r>
      <w:r>
        <w:rPr>
          <w:color w:val="000000"/>
          <w:spacing w:val="1"/>
          <w:szCs w:val="28"/>
        </w:rPr>
        <w:t>грешность результата измерений. Погрешности средств измере</w:t>
      </w:r>
      <w:r>
        <w:rPr>
          <w:color w:val="000000"/>
          <w:spacing w:val="-3"/>
          <w:szCs w:val="28"/>
        </w:rPr>
        <w:t>ний.</w:t>
      </w:r>
    </w:p>
    <w:p w:rsidR="008471AD" w:rsidRDefault="008471AD" w:rsidP="008471AD">
      <w:pPr>
        <w:ind w:firstLine="567"/>
        <w:jc w:val="both"/>
        <w:rPr>
          <w:i/>
          <w:color w:val="000000"/>
          <w:spacing w:val="-3"/>
          <w:szCs w:val="28"/>
        </w:rPr>
      </w:pPr>
      <w:r>
        <w:rPr>
          <w:color w:val="000000"/>
          <w:spacing w:val="-3"/>
          <w:szCs w:val="28"/>
        </w:rPr>
        <w:t xml:space="preserve">16. Охарактеризуйте </w:t>
      </w:r>
      <w:r>
        <w:rPr>
          <w:i/>
          <w:color w:val="000000"/>
          <w:spacing w:val="-3"/>
          <w:szCs w:val="28"/>
        </w:rPr>
        <w:t>систематические погрешности измерений.</w:t>
      </w:r>
    </w:p>
    <w:p w:rsidR="008471AD" w:rsidRDefault="008471AD" w:rsidP="008471AD">
      <w:pPr>
        <w:ind w:firstLine="567"/>
        <w:jc w:val="both"/>
        <w:rPr>
          <w:color w:val="000000"/>
          <w:spacing w:val="-3"/>
          <w:szCs w:val="28"/>
        </w:rPr>
      </w:pPr>
      <w:r w:rsidRPr="00C55968">
        <w:rPr>
          <w:color w:val="000000"/>
          <w:spacing w:val="-3"/>
          <w:szCs w:val="28"/>
        </w:rPr>
        <w:t xml:space="preserve">17. </w:t>
      </w:r>
      <w:r w:rsidRPr="000F6AEE">
        <w:rPr>
          <w:color w:val="000000"/>
          <w:spacing w:val="-3"/>
          <w:szCs w:val="28"/>
        </w:rPr>
        <w:t>Дайте характеристику</w:t>
      </w:r>
      <w:r>
        <w:rPr>
          <w:i/>
          <w:color w:val="000000"/>
          <w:spacing w:val="-3"/>
          <w:szCs w:val="28"/>
        </w:rPr>
        <w:t xml:space="preserve"> случайных погрешностей.</w:t>
      </w:r>
      <w:r>
        <w:rPr>
          <w:b/>
          <w:i/>
          <w:color w:val="000000"/>
          <w:spacing w:val="-3"/>
          <w:szCs w:val="28"/>
        </w:rPr>
        <w:t xml:space="preserve"> </w:t>
      </w:r>
      <w:r>
        <w:rPr>
          <w:color w:val="000000"/>
          <w:spacing w:val="-3"/>
          <w:szCs w:val="28"/>
        </w:rPr>
        <w:t>Математическая модель случайной погрешности. Описание и расчет случайных погрешностей.</w:t>
      </w:r>
    </w:p>
    <w:p w:rsidR="008471AD" w:rsidRDefault="008471AD" w:rsidP="008471AD">
      <w:pPr>
        <w:ind w:firstLine="567"/>
        <w:jc w:val="both"/>
        <w:rPr>
          <w:color w:val="000000"/>
          <w:spacing w:val="-3"/>
          <w:szCs w:val="28"/>
        </w:rPr>
      </w:pPr>
      <w:r>
        <w:rPr>
          <w:color w:val="000000"/>
          <w:spacing w:val="-3"/>
          <w:szCs w:val="28"/>
        </w:rPr>
        <w:t>18. Каковы точечные законы распределения результатов измерений.</w:t>
      </w:r>
    </w:p>
    <w:p w:rsidR="008471AD" w:rsidRDefault="008471AD" w:rsidP="008471AD">
      <w:pPr>
        <w:ind w:firstLine="567"/>
        <w:jc w:val="both"/>
        <w:rPr>
          <w:color w:val="000000"/>
          <w:spacing w:val="-3"/>
          <w:szCs w:val="28"/>
        </w:rPr>
      </w:pPr>
      <w:r>
        <w:rPr>
          <w:color w:val="000000"/>
          <w:spacing w:val="-3"/>
          <w:szCs w:val="28"/>
        </w:rPr>
        <w:t>19. Охарактеризуйте доверительные границы и доверительную вероятность точечных законов распределения.</w:t>
      </w:r>
    </w:p>
    <w:p w:rsidR="008471AD" w:rsidRDefault="008471AD" w:rsidP="008471AD">
      <w:pPr>
        <w:ind w:firstLine="567"/>
        <w:jc w:val="both"/>
        <w:rPr>
          <w:color w:val="000000"/>
          <w:spacing w:val="-7"/>
          <w:szCs w:val="28"/>
        </w:rPr>
      </w:pPr>
      <w:r>
        <w:rPr>
          <w:color w:val="000000"/>
          <w:spacing w:val="-3"/>
          <w:szCs w:val="28"/>
        </w:rPr>
        <w:t xml:space="preserve">20. </w:t>
      </w:r>
      <w:r w:rsidRPr="000F6AEE">
        <w:rPr>
          <w:color w:val="000000"/>
          <w:spacing w:val="-7"/>
          <w:szCs w:val="28"/>
        </w:rPr>
        <w:t>Что представляют собой прямые многократные измерения</w:t>
      </w:r>
      <w:r w:rsidRPr="00C55968">
        <w:rPr>
          <w:color w:val="000000"/>
          <w:spacing w:val="-7"/>
          <w:szCs w:val="28"/>
        </w:rPr>
        <w:t>?</w:t>
      </w:r>
    </w:p>
    <w:p w:rsidR="008471AD" w:rsidRPr="00C55968" w:rsidRDefault="008471AD" w:rsidP="008471AD">
      <w:pPr>
        <w:ind w:firstLine="567"/>
        <w:jc w:val="both"/>
        <w:rPr>
          <w:bCs/>
        </w:rPr>
      </w:pPr>
      <w:r>
        <w:rPr>
          <w:bCs/>
        </w:rPr>
        <w:t xml:space="preserve">21. </w:t>
      </w:r>
      <w:r>
        <w:rPr>
          <w:color w:val="000000"/>
          <w:spacing w:val="-7"/>
          <w:szCs w:val="28"/>
        </w:rPr>
        <w:t>Какова методика обнаружения и исключение промахов из результата измерений?</w:t>
      </w:r>
    </w:p>
    <w:p w:rsidR="008471AD" w:rsidRDefault="008471AD" w:rsidP="008471AD">
      <w:pPr>
        <w:ind w:firstLine="567"/>
        <w:jc w:val="both"/>
        <w:rPr>
          <w:color w:val="000000"/>
          <w:spacing w:val="-7"/>
          <w:szCs w:val="28"/>
        </w:rPr>
      </w:pPr>
      <w:r>
        <w:rPr>
          <w:bCs/>
        </w:rPr>
        <w:t xml:space="preserve">22. </w:t>
      </w:r>
      <w:r w:rsidRPr="000F6AEE">
        <w:rPr>
          <w:color w:val="000000"/>
          <w:spacing w:val="-7"/>
          <w:szCs w:val="28"/>
        </w:rPr>
        <w:t>Каковы особенности косвенных измерений?</w:t>
      </w:r>
    </w:p>
    <w:p w:rsidR="008471AD" w:rsidRDefault="008471AD" w:rsidP="008471AD">
      <w:pPr>
        <w:ind w:firstLine="567"/>
        <w:jc w:val="both"/>
        <w:rPr>
          <w:bCs/>
        </w:rPr>
      </w:pPr>
      <w:r>
        <w:rPr>
          <w:color w:val="000000"/>
          <w:spacing w:val="-7"/>
          <w:szCs w:val="28"/>
        </w:rPr>
        <w:t>23. Как осуществляется обработка результата косвенных измерений?</w:t>
      </w:r>
    </w:p>
    <w:p w:rsidR="008471AD" w:rsidRDefault="008471AD" w:rsidP="008471AD">
      <w:pPr>
        <w:ind w:firstLine="567"/>
        <w:jc w:val="both"/>
        <w:rPr>
          <w:color w:val="000000"/>
          <w:spacing w:val="-7"/>
          <w:szCs w:val="28"/>
        </w:rPr>
      </w:pPr>
      <w:r>
        <w:rPr>
          <w:bCs/>
        </w:rPr>
        <w:t xml:space="preserve">24. </w:t>
      </w:r>
      <w:r>
        <w:rPr>
          <w:color w:val="000000"/>
          <w:spacing w:val="-7"/>
          <w:szCs w:val="28"/>
        </w:rPr>
        <w:t>Как осуществляется статистическая обработка методом наименьших квадратов?</w:t>
      </w:r>
    </w:p>
    <w:p w:rsidR="008471AD" w:rsidRDefault="008471AD" w:rsidP="008471AD">
      <w:pPr>
        <w:ind w:firstLine="567"/>
        <w:jc w:val="both"/>
        <w:rPr>
          <w:color w:val="000000"/>
          <w:spacing w:val="-7"/>
          <w:szCs w:val="28"/>
        </w:rPr>
      </w:pPr>
      <w:r>
        <w:rPr>
          <w:color w:val="000000"/>
          <w:spacing w:val="-7"/>
          <w:szCs w:val="28"/>
        </w:rPr>
        <w:t xml:space="preserve">25. </w:t>
      </w:r>
      <w:r w:rsidRPr="000F6AEE">
        <w:rPr>
          <w:color w:val="000000"/>
          <w:spacing w:val="-7"/>
          <w:szCs w:val="28"/>
        </w:rPr>
        <w:t>Дайте сравнительную характеристику общих положений погрешности и неопределенности результатов измерений.</w:t>
      </w:r>
    </w:p>
    <w:p w:rsidR="008471AD" w:rsidRDefault="008471AD" w:rsidP="008471AD">
      <w:pPr>
        <w:ind w:firstLine="567"/>
        <w:jc w:val="both"/>
      </w:pPr>
      <w:r>
        <w:rPr>
          <w:color w:val="000000"/>
          <w:spacing w:val="-7"/>
          <w:szCs w:val="28"/>
        </w:rPr>
        <w:lastRenderedPageBreak/>
        <w:t xml:space="preserve">26. </w:t>
      </w:r>
      <w:r>
        <w:t>Изложите суть нормативно-правовой основы метрологической деятельности на государственном уровне РФ.</w:t>
      </w:r>
    </w:p>
    <w:p w:rsidR="008471AD" w:rsidRDefault="008471AD" w:rsidP="008471AD">
      <w:pPr>
        <w:ind w:firstLine="567"/>
      </w:pPr>
      <w:r>
        <w:t>27. Какова цель и задачи государственной системы обеспечения единства измерений (ГСИ)?</w:t>
      </w:r>
    </w:p>
    <w:p w:rsidR="008471AD" w:rsidRDefault="008471AD" w:rsidP="008471AD">
      <w:pPr>
        <w:ind w:firstLine="567"/>
      </w:pPr>
      <w:r>
        <w:t>28. Приведите основополагающие документы ГСИ.</w:t>
      </w:r>
    </w:p>
    <w:p w:rsidR="008471AD" w:rsidRDefault="008471AD" w:rsidP="008471AD">
      <w:pPr>
        <w:ind w:firstLine="567"/>
      </w:pPr>
      <w:r>
        <w:t>29. В чем особенности документов на государственные поверочные схемы?</w:t>
      </w:r>
    </w:p>
    <w:p w:rsidR="008471AD" w:rsidRDefault="008471AD" w:rsidP="008471AD">
      <w:pPr>
        <w:ind w:firstLine="567"/>
      </w:pPr>
      <w:r>
        <w:t>30. Охарактеризуйте государственные службы обеспечения единства измерений (ОЕИ)?</w:t>
      </w:r>
    </w:p>
    <w:p w:rsidR="008471AD" w:rsidRDefault="008471AD" w:rsidP="008471AD">
      <w:pPr>
        <w:ind w:firstLine="567"/>
      </w:pPr>
      <w:r>
        <w:t>31. Каковы функции и задачи государственной метрологической службы.</w:t>
      </w:r>
    </w:p>
    <w:p w:rsidR="008471AD" w:rsidRDefault="008471AD" w:rsidP="008471AD">
      <w:pPr>
        <w:ind w:firstLine="567"/>
      </w:pPr>
      <w:r>
        <w:t>32. Каковы цели и задачи метрологического контроля и надзора?</w:t>
      </w:r>
    </w:p>
    <w:p w:rsidR="008471AD" w:rsidRDefault="008471AD" w:rsidP="008471AD">
      <w:pPr>
        <w:ind w:firstLine="567"/>
      </w:pPr>
      <w:r>
        <w:t>33. Каковы цели и задачи поверки средств измерений.</w:t>
      </w:r>
    </w:p>
    <w:p w:rsidR="008471AD" w:rsidRDefault="008471AD" w:rsidP="008471AD">
      <w:pPr>
        <w:ind w:firstLine="567"/>
      </w:pPr>
      <w:r>
        <w:t>34. Что представляют собой поверочные схемы?</w:t>
      </w:r>
    </w:p>
    <w:p w:rsidR="008471AD" w:rsidRDefault="008471AD" w:rsidP="008471AD">
      <w:pPr>
        <w:ind w:firstLine="567"/>
      </w:pPr>
      <w:r>
        <w:t>35. В чем суть аккредитации метрологических служб юридических лиц на право поверки СИ?</w:t>
      </w:r>
    </w:p>
    <w:p w:rsidR="008471AD" w:rsidRDefault="008471AD" w:rsidP="008471AD">
      <w:pPr>
        <w:ind w:firstLine="567"/>
      </w:pPr>
      <w:r>
        <w:t>36. Изложите методики выполнения измерений (МВИ).</w:t>
      </w:r>
    </w:p>
    <w:p w:rsidR="008471AD" w:rsidRDefault="008471AD" w:rsidP="008471AD">
      <w:pPr>
        <w:ind w:firstLine="567"/>
      </w:pPr>
      <w:r>
        <w:t>37. Изложите суть аккредитации метрологических служб юридических лиц на право аттестации МВИ.</w:t>
      </w:r>
    </w:p>
    <w:p w:rsidR="008471AD" w:rsidRDefault="008471AD" w:rsidP="008471AD">
      <w:pPr>
        <w:ind w:firstLine="567"/>
      </w:pPr>
      <w:r>
        <w:t>38. В чем суть калибровки средств измерений.</w:t>
      </w:r>
    </w:p>
    <w:p w:rsidR="008471AD" w:rsidRDefault="008471AD" w:rsidP="008471AD">
      <w:pPr>
        <w:ind w:firstLine="567"/>
      </w:pPr>
      <w:r>
        <w:t>39. Каковы п</w:t>
      </w:r>
      <w:r w:rsidRPr="00C94DA0">
        <w:t>ерспективы и пути совершенствования метрологии и метрологического обеспечения (МО).</w:t>
      </w:r>
    </w:p>
    <w:p w:rsidR="008471AD" w:rsidRDefault="008471AD" w:rsidP="008471AD">
      <w:pPr>
        <w:ind w:firstLine="567"/>
      </w:pPr>
      <w:r>
        <w:t>40. Расскажите о задачах</w:t>
      </w:r>
      <w:r w:rsidRPr="00C94DA0">
        <w:t xml:space="preserve"> метрологических служб в области развития метрологии и МО в условиях формирования рыночных отношений.</w:t>
      </w:r>
    </w:p>
    <w:p w:rsidR="008471AD" w:rsidRDefault="008471AD" w:rsidP="008471AD">
      <w:pPr>
        <w:jc w:val="both"/>
        <w:rPr>
          <w:b/>
          <w:bCs/>
        </w:rPr>
      </w:pPr>
    </w:p>
    <w:p w:rsidR="008471AD" w:rsidRPr="00440A06" w:rsidRDefault="008471AD" w:rsidP="008471AD">
      <w:pPr>
        <w:jc w:val="both"/>
        <w:rPr>
          <w:b/>
          <w:bCs/>
        </w:rPr>
      </w:pPr>
      <w:r w:rsidRPr="00440A06">
        <w:rPr>
          <w:b/>
          <w:bCs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8471AD" w:rsidRDefault="008471AD" w:rsidP="008471AD">
      <w:pPr>
        <w:jc w:val="both"/>
        <w:rPr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35"/>
        <w:gridCol w:w="963"/>
        <w:gridCol w:w="3361"/>
        <w:gridCol w:w="2018"/>
        <w:gridCol w:w="1049"/>
        <w:gridCol w:w="1302"/>
      </w:tblGrid>
      <w:tr w:rsidR="008471AD" w:rsidRPr="00D26AC2" w:rsidTr="00A9053E">
        <w:trPr>
          <w:trHeight w:val="227"/>
          <w:tblHeader/>
        </w:trPr>
        <w:tc>
          <w:tcPr>
            <w:tcW w:w="486" w:type="pct"/>
            <w:shd w:val="clear" w:color="auto" w:fill="auto"/>
            <w:noWrap/>
            <w:vAlign w:val="center"/>
            <w:hideMark/>
          </w:tcPr>
          <w:p w:rsidR="008471AD" w:rsidRPr="00D26AC2" w:rsidRDefault="008471AD" w:rsidP="00A9053E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D26AC2">
              <w:rPr>
                <w:b/>
                <w:color w:val="000000"/>
                <w:sz w:val="20"/>
                <w:szCs w:val="20"/>
              </w:rPr>
              <w:t>Код компетенции</w:t>
            </w:r>
          </w:p>
        </w:tc>
        <w:tc>
          <w:tcPr>
            <w:tcW w:w="500" w:type="pct"/>
            <w:shd w:val="clear" w:color="auto" w:fill="auto"/>
            <w:noWrap/>
            <w:vAlign w:val="center"/>
            <w:hideMark/>
          </w:tcPr>
          <w:p w:rsidR="008471AD" w:rsidRPr="00D26AC2" w:rsidRDefault="008471AD" w:rsidP="00A9053E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D26AC2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1745" w:type="pct"/>
            <w:shd w:val="clear" w:color="auto" w:fill="auto"/>
            <w:noWrap/>
            <w:vAlign w:val="center"/>
            <w:hideMark/>
          </w:tcPr>
          <w:p w:rsidR="008471AD" w:rsidRPr="00D26AC2" w:rsidRDefault="008471AD" w:rsidP="00A9053E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D26AC2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048" w:type="pct"/>
            <w:shd w:val="clear" w:color="auto" w:fill="auto"/>
            <w:noWrap/>
            <w:vAlign w:val="center"/>
            <w:hideMark/>
          </w:tcPr>
          <w:p w:rsidR="008471AD" w:rsidRPr="00D26AC2" w:rsidRDefault="008471AD" w:rsidP="00A9053E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D26AC2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471AD" w:rsidRPr="00D26AC2" w:rsidRDefault="008471AD" w:rsidP="00A9053E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D26AC2">
              <w:rPr>
                <w:b/>
                <w:color w:val="000000"/>
                <w:sz w:val="20"/>
                <w:szCs w:val="20"/>
              </w:rPr>
              <w:t>мах результат, балл</w:t>
            </w:r>
          </w:p>
        </w:tc>
        <w:tc>
          <w:tcPr>
            <w:tcW w:w="676" w:type="pct"/>
            <w:shd w:val="clear" w:color="auto" w:fill="auto"/>
            <w:noWrap/>
            <w:vAlign w:val="center"/>
            <w:hideMark/>
          </w:tcPr>
          <w:p w:rsidR="008471AD" w:rsidRPr="00D26AC2" w:rsidRDefault="008471AD" w:rsidP="00A9053E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D26AC2">
              <w:rPr>
                <w:b/>
                <w:color w:val="000000"/>
                <w:sz w:val="20"/>
                <w:szCs w:val="20"/>
              </w:rPr>
              <w:t>Результат обучающегося</w:t>
            </w:r>
          </w:p>
        </w:tc>
      </w:tr>
      <w:tr w:rsidR="008471AD" w:rsidRPr="00D26AC2" w:rsidTr="00A9053E">
        <w:trPr>
          <w:trHeight w:val="227"/>
          <w:tblHeader/>
        </w:trPr>
        <w:tc>
          <w:tcPr>
            <w:tcW w:w="486" w:type="pct"/>
            <w:vMerge w:val="restart"/>
            <w:shd w:val="clear" w:color="auto" w:fill="auto"/>
            <w:noWrap/>
          </w:tcPr>
          <w:p w:rsidR="008471AD" w:rsidRPr="00D26AC2" w:rsidRDefault="00D95353" w:rsidP="00A9053E">
            <w:pPr>
              <w:rPr>
                <w:color w:val="000000"/>
                <w:sz w:val="20"/>
                <w:szCs w:val="20"/>
              </w:rPr>
            </w:pPr>
            <w:r w:rsidRPr="00D95353">
              <w:rPr>
                <w:sz w:val="22"/>
                <w:szCs w:val="22"/>
              </w:rPr>
              <w:t>ПК-1, ПК-4</w:t>
            </w:r>
          </w:p>
        </w:tc>
        <w:tc>
          <w:tcPr>
            <w:tcW w:w="500" w:type="pct"/>
            <w:shd w:val="clear" w:color="auto" w:fill="auto"/>
            <w:noWrap/>
            <w:vAlign w:val="center"/>
          </w:tcPr>
          <w:p w:rsidR="008471AD" w:rsidRPr="00D26AC2" w:rsidRDefault="008471AD" w:rsidP="00A9053E">
            <w:pPr>
              <w:rPr>
                <w:color w:val="000000"/>
                <w:sz w:val="20"/>
                <w:szCs w:val="20"/>
              </w:rPr>
            </w:pPr>
            <w:r w:rsidRPr="00D26AC2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1745" w:type="pct"/>
            <w:noWrap/>
          </w:tcPr>
          <w:p w:rsidR="008471AD" w:rsidRPr="00D26AC2" w:rsidRDefault="008471AD" w:rsidP="00A9053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Опрос, лабораторная работа 1-4</w:t>
            </w:r>
          </w:p>
        </w:tc>
        <w:tc>
          <w:tcPr>
            <w:tcW w:w="1048" w:type="pct"/>
            <w:vMerge w:val="restart"/>
            <w:shd w:val="clear" w:color="auto" w:fill="auto"/>
            <w:noWrap/>
            <w:vAlign w:val="center"/>
          </w:tcPr>
          <w:p w:rsidR="008471AD" w:rsidRPr="00D26AC2" w:rsidRDefault="008471AD" w:rsidP="00A9053E">
            <w:pPr>
              <w:rPr>
                <w:color w:val="000000"/>
                <w:sz w:val="20"/>
                <w:szCs w:val="20"/>
              </w:rPr>
            </w:pPr>
            <w:r w:rsidRPr="00D26AC2">
              <w:rPr>
                <w:color w:val="000000"/>
                <w:sz w:val="20"/>
                <w:szCs w:val="20"/>
              </w:rPr>
              <w:t>&lt;50 – компетенция не освоена – 0 баллов,</w:t>
            </w:r>
          </w:p>
          <w:p w:rsidR="008471AD" w:rsidRPr="00D26AC2" w:rsidRDefault="008471AD" w:rsidP="00A9053E">
            <w:pPr>
              <w:rPr>
                <w:color w:val="000000"/>
                <w:sz w:val="20"/>
                <w:szCs w:val="20"/>
              </w:rPr>
            </w:pPr>
            <w:r w:rsidRPr="00D26AC2">
              <w:rPr>
                <w:color w:val="000000"/>
                <w:sz w:val="20"/>
                <w:szCs w:val="20"/>
              </w:rPr>
              <w:t xml:space="preserve">≥50 – компетенция освоена – </w:t>
            </w:r>
            <w:r w:rsidRPr="00D26AC2">
              <w:rPr>
                <w:color w:val="000000"/>
                <w:sz w:val="20"/>
                <w:szCs w:val="20"/>
                <w:lang w:val="en-US"/>
              </w:rPr>
              <w:t>m</w:t>
            </w:r>
            <w:r w:rsidRPr="00D26AC2">
              <w:rPr>
                <w:color w:val="000000"/>
                <w:sz w:val="20"/>
                <w:szCs w:val="20"/>
              </w:rPr>
              <w:t>ах балл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8471AD" w:rsidRPr="00D26AC2" w:rsidRDefault="008471AD" w:rsidP="00A9053E">
            <w:pPr>
              <w:jc w:val="center"/>
              <w:rPr>
                <w:color w:val="000000"/>
                <w:sz w:val="20"/>
                <w:szCs w:val="20"/>
              </w:rPr>
            </w:pPr>
            <w:r w:rsidRPr="00D26AC2">
              <w:rPr>
                <w:color w:val="000000"/>
                <w:sz w:val="20"/>
                <w:szCs w:val="20"/>
              </w:rPr>
              <w:t>3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8471AD" w:rsidRPr="00D26AC2" w:rsidRDefault="008471AD" w:rsidP="00A9053E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471AD" w:rsidRPr="00D26AC2" w:rsidTr="00A9053E">
        <w:trPr>
          <w:trHeight w:val="227"/>
          <w:tblHeader/>
        </w:trPr>
        <w:tc>
          <w:tcPr>
            <w:tcW w:w="486" w:type="pct"/>
            <w:vMerge/>
            <w:shd w:val="clear" w:color="auto" w:fill="auto"/>
            <w:noWrap/>
            <w:vAlign w:val="center"/>
          </w:tcPr>
          <w:p w:rsidR="008471AD" w:rsidRPr="00D26AC2" w:rsidRDefault="008471AD" w:rsidP="00A9053E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00" w:type="pct"/>
            <w:shd w:val="clear" w:color="auto" w:fill="auto"/>
            <w:noWrap/>
            <w:vAlign w:val="center"/>
          </w:tcPr>
          <w:p w:rsidR="008471AD" w:rsidRPr="00D26AC2" w:rsidRDefault="008471AD" w:rsidP="00A9053E">
            <w:pPr>
              <w:rPr>
                <w:color w:val="000000"/>
                <w:sz w:val="20"/>
                <w:szCs w:val="20"/>
              </w:rPr>
            </w:pPr>
            <w:r w:rsidRPr="00D26AC2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1745" w:type="pct"/>
            <w:noWrap/>
          </w:tcPr>
          <w:p w:rsidR="008471AD" w:rsidRPr="00D26AC2" w:rsidRDefault="008471AD" w:rsidP="00A9053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Самостоятельное выполнение </w:t>
            </w:r>
            <w:r w:rsidRPr="00D26AC2">
              <w:rPr>
                <w:sz w:val="20"/>
                <w:szCs w:val="20"/>
              </w:rPr>
              <w:t>лабораторн</w:t>
            </w:r>
            <w:r>
              <w:rPr>
                <w:sz w:val="20"/>
                <w:szCs w:val="20"/>
              </w:rPr>
              <w:t xml:space="preserve">ых </w:t>
            </w:r>
            <w:r w:rsidRPr="00D26AC2">
              <w:rPr>
                <w:sz w:val="20"/>
                <w:szCs w:val="20"/>
              </w:rPr>
              <w:t>работ 1-</w:t>
            </w:r>
            <w:r>
              <w:rPr>
                <w:sz w:val="20"/>
                <w:szCs w:val="20"/>
              </w:rPr>
              <w:t>4</w:t>
            </w:r>
            <w:r w:rsidRPr="00D26AC2">
              <w:rPr>
                <w:sz w:val="20"/>
                <w:szCs w:val="20"/>
              </w:rPr>
              <w:t xml:space="preserve">, </w:t>
            </w:r>
            <w:r>
              <w:rPr>
                <w:sz w:val="20"/>
                <w:szCs w:val="20"/>
              </w:rPr>
              <w:t>собеседова</w:t>
            </w:r>
            <w:r w:rsidRPr="00D26AC2">
              <w:rPr>
                <w:sz w:val="20"/>
                <w:szCs w:val="20"/>
              </w:rPr>
              <w:t>ние</w:t>
            </w:r>
          </w:p>
        </w:tc>
        <w:tc>
          <w:tcPr>
            <w:tcW w:w="1048" w:type="pct"/>
            <w:vMerge/>
            <w:shd w:val="clear" w:color="auto" w:fill="auto"/>
            <w:noWrap/>
            <w:vAlign w:val="center"/>
          </w:tcPr>
          <w:p w:rsidR="008471AD" w:rsidRPr="00D26AC2" w:rsidRDefault="008471AD" w:rsidP="00A9053E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8471AD" w:rsidRPr="00D26AC2" w:rsidRDefault="008471AD" w:rsidP="00A9053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8471AD" w:rsidRPr="00D26AC2" w:rsidRDefault="008471AD" w:rsidP="00A9053E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471AD" w:rsidRPr="00D26AC2" w:rsidTr="00A9053E">
        <w:trPr>
          <w:trHeight w:val="227"/>
        </w:trPr>
        <w:tc>
          <w:tcPr>
            <w:tcW w:w="3779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8471AD" w:rsidRPr="00D26AC2" w:rsidRDefault="008471AD" w:rsidP="00A9053E">
            <w:pPr>
              <w:rPr>
                <w:color w:val="000000"/>
                <w:sz w:val="20"/>
                <w:szCs w:val="20"/>
              </w:rPr>
            </w:pPr>
            <w:r w:rsidRPr="00D26AC2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1221" w:type="pct"/>
            <w:gridSpan w:val="2"/>
            <w:shd w:val="clear" w:color="auto" w:fill="auto"/>
            <w:vAlign w:val="center"/>
            <w:hideMark/>
          </w:tcPr>
          <w:p w:rsidR="008471AD" w:rsidRPr="00D26AC2" w:rsidRDefault="008471AD" w:rsidP="00A9053E">
            <w:pPr>
              <w:jc w:val="center"/>
              <w:rPr>
                <w:color w:val="000000"/>
                <w:sz w:val="20"/>
                <w:szCs w:val="20"/>
              </w:rPr>
            </w:pPr>
            <w:r w:rsidRPr="00D26AC2">
              <w:rPr>
                <w:color w:val="000000"/>
                <w:sz w:val="20"/>
                <w:szCs w:val="20"/>
              </w:rPr>
              <w:t>Среднее арифметическое по всем уровням</w:t>
            </w:r>
          </w:p>
        </w:tc>
      </w:tr>
      <w:tr w:rsidR="008471AD" w:rsidRPr="00D26AC2" w:rsidTr="00A9053E">
        <w:trPr>
          <w:trHeight w:val="227"/>
        </w:trPr>
        <w:tc>
          <w:tcPr>
            <w:tcW w:w="3779" w:type="pct"/>
            <w:gridSpan w:val="4"/>
            <w:vMerge/>
            <w:vAlign w:val="center"/>
            <w:hideMark/>
          </w:tcPr>
          <w:p w:rsidR="008471AD" w:rsidRPr="00D26AC2" w:rsidRDefault="008471AD" w:rsidP="00A9053E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471AD" w:rsidRPr="00D26AC2" w:rsidRDefault="008471AD" w:rsidP="00A9053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676" w:type="pct"/>
            <w:shd w:val="clear" w:color="auto" w:fill="auto"/>
            <w:noWrap/>
            <w:vAlign w:val="center"/>
            <w:hideMark/>
          </w:tcPr>
          <w:p w:rsidR="008471AD" w:rsidRPr="00D26AC2" w:rsidRDefault="008471AD" w:rsidP="00A9053E">
            <w:pPr>
              <w:jc w:val="center"/>
              <w:rPr>
                <w:color w:val="000000"/>
                <w:sz w:val="20"/>
                <w:szCs w:val="20"/>
              </w:rPr>
            </w:pPr>
            <w:r w:rsidRPr="00D26AC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8471AD" w:rsidRPr="00D26AC2" w:rsidTr="00A9053E">
        <w:trPr>
          <w:trHeight w:val="227"/>
        </w:trPr>
        <w:tc>
          <w:tcPr>
            <w:tcW w:w="486" w:type="pct"/>
            <w:shd w:val="clear" w:color="auto" w:fill="auto"/>
            <w:noWrap/>
            <w:vAlign w:val="center"/>
            <w:hideMark/>
          </w:tcPr>
          <w:p w:rsidR="008471AD" w:rsidRPr="00D95353" w:rsidRDefault="00D95353" w:rsidP="00A9053E">
            <w:pPr>
              <w:jc w:val="center"/>
              <w:rPr>
                <w:color w:val="000000"/>
                <w:sz w:val="20"/>
                <w:szCs w:val="20"/>
              </w:rPr>
            </w:pPr>
            <w:r w:rsidRPr="00D95353">
              <w:rPr>
                <w:sz w:val="22"/>
                <w:szCs w:val="22"/>
              </w:rPr>
              <w:t>ПК-1, ПК-4</w:t>
            </w:r>
          </w:p>
        </w:tc>
        <w:tc>
          <w:tcPr>
            <w:tcW w:w="500" w:type="pct"/>
            <w:shd w:val="clear" w:color="auto" w:fill="auto"/>
            <w:noWrap/>
            <w:vAlign w:val="center"/>
            <w:hideMark/>
          </w:tcPr>
          <w:p w:rsidR="008471AD" w:rsidRPr="00D26AC2" w:rsidRDefault="008471AD" w:rsidP="00A9053E">
            <w:pPr>
              <w:jc w:val="center"/>
              <w:rPr>
                <w:color w:val="000000"/>
                <w:sz w:val="20"/>
                <w:szCs w:val="20"/>
              </w:rPr>
            </w:pPr>
            <w:r w:rsidRPr="00D26AC2">
              <w:rPr>
                <w:color w:val="000000"/>
                <w:sz w:val="20"/>
                <w:szCs w:val="20"/>
              </w:rPr>
              <w:t>зачет</w:t>
            </w:r>
          </w:p>
        </w:tc>
        <w:tc>
          <w:tcPr>
            <w:tcW w:w="1745" w:type="pct"/>
            <w:shd w:val="clear" w:color="auto" w:fill="auto"/>
            <w:vAlign w:val="center"/>
            <w:hideMark/>
          </w:tcPr>
          <w:p w:rsidR="008471AD" w:rsidRPr="00D26AC2" w:rsidRDefault="008471AD" w:rsidP="00A9053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Вопросы к зачету</w:t>
            </w:r>
          </w:p>
        </w:tc>
        <w:tc>
          <w:tcPr>
            <w:tcW w:w="1048" w:type="pct"/>
            <w:shd w:val="clear" w:color="auto" w:fill="auto"/>
            <w:vAlign w:val="center"/>
            <w:hideMark/>
          </w:tcPr>
          <w:p w:rsidR="008471AD" w:rsidRPr="00D26AC2" w:rsidRDefault="008471AD" w:rsidP="00A9053E">
            <w:pPr>
              <w:jc w:val="center"/>
              <w:rPr>
                <w:color w:val="000000"/>
                <w:sz w:val="20"/>
                <w:szCs w:val="20"/>
              </w:rPr>
            </w:pPr>
            <w:r w:rsidRPr="00D26AC2">
              <w:rPr>
                <w:color w:val="000000"/>
                <w:sz w:val="20"/>
                <w:szCs w:val="20"/>
              </w:rPr>
              <w:t>Определяется</w:t>
            </w:r>
          </w:p>
          <w:p w:rsidR="008471AD" w:rsidRPr="00D26AC2" w:rsidRDefault="008471AD" w:rsidP="00A9053E">
            <w:pPr>
              <w:jc w:val="center"/>
              <w:rPr>
                <w:color w:val="000000"/>
                <w:sz w:val="20"/>
                <w:szCs w:val="20"/>
              </w:rPr>
            </w:pPr>
            <w:r w:rsidRPr="00D26AC2">
              <w:rPr>
                <w:color w:val="000000"/>
                <w:sz w:val="20"/>
                <w:szCs w:val="20"/>
              </w:rPr>
              <w:t>преподавателем в КОЗ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471AD" w:rsidRPr="00D26AC2" w:rsidRDefault="008471AD" w:rsidP="00A9053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676" w:type="pct"/>
            <w:shd w:val="clear" w:color="auto" w:fill="auto"/>
            <w:noWrap/>
            <w:vAlign w:val="center"/>
            <w:hideMark/>
          </w:tcPr>
          <w:p w:rsidR="008471AD" w:rsidRPr="00D26AC2" w:rsidRDefault="008471AD" w:rsidP="00A9053E">
            <w:pPr>
              <w:jc w:val="center"/>
              <w:rPr>
                <w:color w:val="000000"/>
                <w:sz w:val="20"/>
                <w:szCs w:val="20"/>
              </w:rPr>
            </w:pPr>
            <w:r w:rsidRPr="00D26AC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8471AD" w:rsidRPr="00D26AC2" w:rsidTr="00A9053E">
        <w:trPr>
          <w:trHeight w:val="227"/>
        </w:trPr>
        <w:tc>
          <w:tcPr>
            <w:tcW w:w="3779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8471AD" w:rsidRPr="00D26AC2" w:rsidRDefault="008471AD" w:rsidP="00A9053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D26AC2">
              <w:rPr>
                <w:b/>
                <w:bCs/>
                <w:color w:val="000000"/>
                <w:sz w:val="20"/>
                <w:szCs w:val="20"/>
              </w:rPr>
              <w:t>ИТОГОВЫЙ РЕЗУЛЬТАТ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471AD" w:rsidRPr="00D26AC2" w:rsidRDefault="008471AD" w:rsidP="00A9053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D26AC2">
              <w:rPr>
                <w:b/>
                <w:bCs/>
                <w:color w:val="000000"/>
                <w:sz w:val="20"/>
                <w:szCs w:val="20"/>
              </w:rPr>
              <w:t xml:space="preserve">до </w:t>
            </w:r>
            <w:r>
              <w:rPr>
                <w:b/>
                <w:bCs/>
                <w:color w:val="000000"/>
                <w:sz w:val="20"/>
                <w:szCs w:val="20"/>
              </w:rPr>
              <w:t>60</w:t>
            </w:r>
            <w:r w:rsidRPr="00D26AC2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676" w:type="pct"/>
            <w:shd w:val="clear" w:color="auto" w:fill="auto"/>
            <w:vAlign w:val="center"/>
            <w:hideMark/>
          </w:tcPr>
          <w:p w:rsidR="008471AD" w:rsidRPr="00D26AC2" w:rsidRDefault="008471AD" w:rsidP="00A9053E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D26AC2">
              <w:rPr>
                <w:b/>
                <w:bCs/>
                <w:color w:val="000000"/>
                <w:sz w:val="20"/>
                <w:szCs w:val="20"/>
              </w:rPr>
              <w:t>незачет</w:t>
            </w:r>
          </w:p>
        </w:tc>
      </w:tr>
      <w:tr w:rsidR="008471AD" w:rsidRPr="00D26AC2" w:rsidTr="00A9053E">
        <w:trPr>
          <w:trHeight w:val="454"/>
        </w:trPr>
        <w:tc>
          <w:tcPr>
            <w:tcW w:w="3779" w:type="pct"/>
            <w:gridSpan w:val="4"/>
            <w:vMerge/>
            <w:shd w:val="clear" w:color="auto" w:fill="auto"/>
            <w:vAlign w:val="center"/>
            <w:hideMark/>
          </w:tcPr>
          <w:p w:rsidR="008471AD" w:rsidRPr="00D26AC2" w:rsidRDefault="008471AD" w:rsidP="00A9053E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471AD" w:rsidRPr="00D26AC2" w:rsidRDefault="008471AD" w:rsidP="00A9053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61…100</w:t>
            </w:r>
            <w:r w:rsidRPr="00D26AC2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676" w:type="pct"/>
            <w:shd w:val="clear" w:color="auto" w:fill="auto"/>
            <w:vAlign w:val="center"/>
            <w:hideMark/>
          </w:tcPr>
          <w:p w:rsidR="008471AD" w:rsidRPr="00D26AC2" w:rsidRDefault="008471AD" w:rsidP="00A9053E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D26AC2">
              <w:rPr>
                <w:b/>
                <w:bCs/>
                <w:color w:val="000000"/>
                <w:sz w:val="20"/>
                <w:szCs w:val="20"/>
              </w:rPr>
              <w:t>зачтено</w:t>
            </w:r>
          </w:p>
        </w:tc>
      </w:tr>
    </w:tbl>
    <w:p w:rsidR="008471AD" w:rsidRPr="00440A06" w:rsidRDefault="008471AD" w:rsidP="008471AD">
      <w:pPr>
        <w:ind w:firstLine="709"/>
        <w:jc w:val="both"/>
      </w:pPr>
      <w:r w:rsidRPr="00440A06">
        <w:t xml:space="preserve">Оценка знаний, умений, навыков обучающихся при </w:t>
      </w:r>
      <w:r w:rsidRPr="00440A06">
        <w:rPr>
          <w:b/>
          <w:bCs/>
        </w:rPr>
        <w:t>собеседованиях</w:t>
      </w:r>
      <w:r w:rsidRPr="00440A06">
        <w:t xml:space="preserve"> производится с помощью двух показателей: «зачтено» и «не зачтено».</w:t>
      </w:r>
    </w:p>
    <w:p w:rsidR="008471AD" w:rsidRPr="00440A06" w:rsidRDefault="008471AD" w:rsidP="008471AD">
      <w:pPr>
        <w:ind w:firstLine="709"/>
        <w:jc w:val="both"/>
      </w:pPr>
      <w:r w:rsidRPr="00440A06">
        <w:t>Оценка «зачтено» выставляется, если обучающийся в своих ответах демонстрирует:</w:t>
      </w:r>
    </w:p>
    <w:p w:rsidR="008471AD" w:rsidRPr="00440A06" w:rsidRDefault="008471AD" w:rsidP="008471AD">
      <w:pPr>
        <w:ind w:firstLine="709"/>
        <w:jc w:val="both"/>
      </w:pPr>
      <w:r w:rsidRPr="00440A06">
        <w:t>- полноту знаний теоретического и практического материала;</w:t>
      </w:r>
    </w:p>
    <w:p w:rsidR="008471AD" w:rsidRPr="00440A06" w:rsidRDefault="008471AD" w:rsidP="008471AD">
      <w:pPr>
        <w:ind w:firstLine="709"/>
        <w:jc w:val="both"/>
      </w:pPr>
      <w:r w:rsidRPr="00440A06">
        <w:t>- умение собирать, систематизировать, анализировать и грамотно использовать информацию из различных источников;</w:t>
      </w:r>
    </w:p>
    <w:p w:rsidR="008471AD" w:rsidRPr="00440A06" w:rsidRDefault="008471AD" w:rsidP="008471AD">
      <w:pPr>
        <w:ind w:firstLine="709"/>
        <w:jc w:val="both"/>
      </w:pPr>
      <w:r w:rsidRPr="00440A06">
        <w:t>- умение четко, ясно, логично и грамотно излагать свои мысли, делать умозаключения и выводы;</w:t>
      </w:r>
    </w:p>
    <w:p w:rsidR="008471AD" w:rsidRPr="00440A06" w:rsidRDefault="008471AD" w:rsidP="008471AD">
      <w:pPr>
        <w:ind w:firstLine="709"/>
        <w:jc w:val="both"/>
      </w:pPr>
      <w:r w:rsidRPr="00440A06">
        <w:t>- умение пользоваться нормативными документами по нормированию;</w:t>
      </w:r>
    </w:p>
    <w:p w:rsidR="008471AD" w:rsidRPr="00440A06" w:rsidRDefault="008471AD" w:rsidP="008471AD">
      <w:pPr>
        <w:ind w:firstLine="709"/>
        <w:jc w:val="both"/>
      </w:pPr>
      <w:r w:rsidRPr="00440A06">
        <w:t>- умение определять, формулировать проблему по рассматриваемому вопросу и находить пути ее решения;</w:t>
      </w:r>
    </w:p>
    <w:p w:rsidR="008471AD" w:rsidRPr="00440A06" w:rsidRDefault="008471AD" w:rsidP="008471AD">
      <w:pPr>
        <w:ind w:firstLine="709"/>
        <w:jc w:val="both"/>
      </w:pPr>
      <w:r w:rsidRPr="00440A06">
        <w:lastRenderedPageBreak/>
        <w:t>- умение самостоятельно принимать решения на основе проведенных исследований;</w:t>
      </w:r>
    </w:p>
    <w:p w:rsidR="008471AD" w:rsidRPr="00440A06" w:rsidRDefault="008471AD" w:rsidP="008471AD">
      <w:pPr>
        <w:ind w:firstLine="709"/>
        <w:jc w:val="both"/>
      </w:pPr>
      <w:r w:rsidRPr="00440A06">
        <w:t>- умение и готовность к использованию прикладных программных средств;</w:t>
      </w:r>
    </w:p>
    <w:p w:rsidR="008471AD" w:rsidRPr="00440A06" w:rsidRDefault="008471AD" w:rsidP="008471AD">
      <w:pPr>
        <w:ind w:firstLine="709"/>
        <w:jc w:val="both"/>
      </w:pPr>
      <w:r w:rsidRPr="00440A06">
        <w:t>- умение создавать содержательную презентацию выполненной работы;</w:t>
      </w:r>
    </w:p>
    <w:p w:rsidR="008471AD" w:rsidRPr="00440A06" w:rsidRDefault="008471AD" w:rsidP="008471AD">
      <w:pPr>
        <w:ind w:firstLine="709"/>
        <w:jc w:val="both"/>
      </w:pPr>
      <w:r w:rsidRPr="00440A06">
        <w:t>- способность к публичной коммуникации;</w:t>
      </w:r>
    </w:p>
    <w:p w:rsidR="008471AD" w:rsidRPr="00440A06" w:rsidRDefault="008471AD" w:rsidP="008471AD">
      <w:pPr>
        <w:ind w:firstLine="709"/>
        <w:jc w:val="both"/>
      </w:pPr>
      <w:r w:rsidRPr="00440A06">
        <w:t>- способность интегрировать знания из новых и междисциплинарных областей для решения поставленных задач.</w:t>
      </w:r>
    </w:p>
    <w:p w:rsidR="008471AD" w:rsidRPr="007D5106" w:rsidRDefault="008471AD" w:rsidP="008471AD">
      <w:pPr>
        <w:ind w:firstLine="709"/>
        <w:jc w:val="both"/>
        <w:rPr>
          <w:sz w:val="28"/>
          <w:szCs w:val="28"/>
        </w:rPr>
      </w:pPr>
      <w:r w:rsidRPr="00440A06">
        <w:t>Оценка «не зачтено» ставится при невыполнении указанных критериев.</w:t>
      </w:r>
    </w:p>
    <w:p w:rsidR="008471AD" w:rsidRDefault="008471AD" w:rsidP="008471AD">
      <w:pPr>
        <w:tabs>
          <w:tab w:val="left" w:pos="7716"/>
        </w:tabs>
        <w:jc w:val="both"/>
        <w:rPr>
          <w:sz w:val="28"/>
          <w:szCs w:val="28"/>
        </w:rPr>
      </w:pPr>
    </w:p>
    <w:p w:rsidR="008471AD" w:rsidRDefault="008471AD" w:rsidP="008471AD">
      <w:pPr>
        <w:tabs>
          <w:tab w:val="left" w:pos="7716"/>
        </w:tabs>
        <w:jc w:val="both"/>
        <w:rPr>
          <w:sz w:val="28"/>
          <w:szCs w:val="28"/>
        </w:rPr>
      </w:pPr>
    </w:p>
    <w:p w:rsidR="008471AD" w:rsidRDefault="008471AD" w:rsidP="008471AD">
      <w:pPr>
        <w:tabs>
          <w:tab w:val="left" w:pos="7716"/>
        </w:tabs>
        <w:jc w:val="both"/>
        <w:rPr>
          <w:sz w:val="28"/>
          <w:szCs w:val="28"/>
        </w:rPr>
      </w:pPr>
    </w:p>
    <w:p w:rsidR="008471AD" w:rsidRDefault="008471AD" w:rsidP="008471AD">
      <w:pPr>
        <w:tabs>
          <w:tab w:val="left" w:pos="7716"/>
        </w:tabs>
        <w:jc w:val="both"/>
        <w:rPr>
          <w:sz w:val="28"/>
          <w:szCs w:val="28"/>
        </w:rPr>
      </w:pPr>
    </w:p>
    <w:p w:rsidR="008471AD" w:rsidRDefault="008471AD" w:rsidP="008471AD">
      <w:pPr>
        <w:tabs>
          <w:tab w:val="left" w:pos="7716"/>
        </w:tabs>
        <w:jc w:val="both"/>
        <w:rPr>
          <w:sz w:val="28"/>
          <w:szCs w:val="28"/>
        </w:rPr>
      </w:pPr>
    </w:p>
    <w:p w:rsidR="008471AD" w:rsidRDefault="008471AD" w:rsidP="008471AD">
      <w:pPr>
        <w:tabs>
          <w:tab w:val="left" w:pos="7716"/>
        </w:tabs>
        <w:jc w:val="both"/>
        <w:rPr>
          <w:sz w:val="28"/>
          <w:szCs w:val="28"/>
        </w:rPr>
      </w:pPr>
    </w:p>
    <w:p w:rsidR="008471AD" w:rsidRPr="00D26AC2" w:rsidRDefault="008471AD" w:rsidP="008471AD">
      <w:pPr>
        <w:widowControl w:val="0"/>
        <w:rPr>
          <w:sz w:val="6"/>
          <w:szCs w:val="6"/>
        </w:rPr>
      </w:pPr>
    </w:p>
    <w:p w:rsidR="008471AD" w:rsidRPr="00D26AC2" w:rsidRDefault="008471AD" w:rsidP="008471AD">
      <w:pPr>
        <w:rPr>
          <w:sz w:val="28"/>
          <w:szCs w:val="28"/>
        </w:rPr>
      </w:pPr>
    </w:p>
    <w:p w:rsidR="008471AD" w:rsidRPr="00D26AC2" w:rsidRDefault="008471AD" w:rsidP="008471AD">
      <w:pPr>
        <w:rPr>
          <w:rFonts w:ascii="Calibri" w:eastAsia="Calibri" w:hAnsi="Calibri"/>
          <w:sz w:val="22"/>
          <w:szCs w:val="22"/>
          <w:lang w:eastAsia="en-US"/>
        </w:rPr>
      </w:pPr>
    </w:p>
    <w:p w:rsidR="008471AD" w:rsidRPr="00D26AC2" w:rsidRDefault="008471AD" w:rsidP="008471AD">
      <w:pPr>
        <w:rPr>
          <w:rFonts w:ascii="Calibri" w:eastAsia="Calibri" w:hAnsi="Calibri"/>
          <w:sz w:val="22"/>
          <w:szCs w:val="22"/>
          <w:lang w:eastAsia="en-US"/>
        </w:rPr>
      </w:pPr>
    </w:p>
    <w:p w:rsidR="008471AD" w:rsidRPr="00D26AC2" w:rsidRDefault="008471AD" w:rsidP="008471AD">
      <w:pPr>
        <w:rPr>
          <w:rFonts w:ascii="Calibri" w:eastAsia="Calibri" w:hAnsi="Calibri"/>
          <w:sz w:val="22"/>
          <w:szCs w:val="22"/>
          <w:lang w:eastAsia="en-US"/>
        </w:rPr>
      </w:pPr>
    </w:p>
    <w:p w:rsidR="008471AD" w:rsidRPr="00D26AC2" w:rsidRDefault="008471AD" w:rsidP="008471AD">
      <w:pPr>
        <w:rPr>
          <w:rFonts w:ascii="Calibri" w:eastAsia="Calibri" w:hAnsi="Calibri"/>
          <w:sz w:val="22"/>
          <w:szCs w:val="22"/>
          <w:lang w:eastAsia="en-US"/>
        </w:rPr>
      </w:pPr>
    </w:p>
    <w:sectPr w:rsidR="008471AD" w:rsidRPr="00D26AC2" w:rsidSect="009F76BE">
      <w:headerReference w:type="default" r:id="rId28"/>
      <w:footerReference w:type="default" r:id="rId29"/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D4A91" w:rsidRDefault="00FD4A91" w:rsidP="004E75F9">
      <w:r>
        <w:separator/>
      </w:r>
    </w:p>
  </w:endnote>
  <w:endnote w:type="continuationSeparator" w:id="0">
    <w:p w:rsidR="00FD4A91" w:rsidRDefault="00FD4A91" w:rsidP="004E75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2115010545"/>
      <w:docPartObj>
        <w:docPartGallery w:val="Page Numbers (Bottom of Page)"/>
        <w:docPartUnique/>
      </w:docPartObj>
    </w:sdtPr>
    <w:sdtEndPr/>
    <w:sdtContent>
      <w:p w:rsidR="002876FC" w:rsidRDefault="002876FC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B5165">
          <w:rPr>
            <w:noProof/>
          </w:rPr>
          <w:t>15</w:t>
        </w:r>
        <w:r>
          <w:fldChar w:fldCharType="end"/>
        </w:r>
      </w:p>
    </w:sdtContent>
  </w:sdt>
  <w:p w:rsidR="002876FC" w:rsidRDefault="002876FC">
    <w:pPr>
      <w:pStyle w:val="a5"/>
      <w:jc w:val="righ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833356714"/>
      <w:docPartObj>
        <w:docPartGallery w:val="Page Numbers (Bottom of Page)"/>
        <w:docPartUnique/>
      </w:docPartObj>
    </w:sdtPr>
    <w:sdtEndPr/>
    <w:sdtContent>
      <w:p w:rsidR="002876FC" w:rsidRDefault="002876FC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B5165">
          <w:rPr>
            <w:noProof/>
          </w:rPr>
          <w:t>23</w:t>
        </w:r>
        <w:r>
          <w:fldChar w:fldCharType="end"/>
        </w:r>
      </w:p>
    </w:sdtContent>
  </w:sdt>
  <w:p w:rsidR="002876FC" w:rsidRDefault="002876FC">
    <w:pPr>
      <w:pStyle w:val="a5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D4A91" w:rsidRDefault="00FD4A91" w:rsidP="004E75F9">
      <w:r>
        <w:separator/>
      </w:r>
    </w:p>
  </w:footnote>
  <w:footnote w:type="continuationSeparator" w:id="0">
    <w:p w:rsidR="00FD4A91" w:rsidRDefault="00FD4A91" w:rsidP="004E75F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876FC" w:rsidRDefault="002876FC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00000000"/>
    <w:lvl w:ilvl="0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5"/>
        <w:u w:val="none"/>
      </w:rPr>
    </w:lvl>
    <w:lvl w:ilvl="1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2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3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4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5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6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7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8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</w:abstractNum>
  <w:abstractNum w:abstractNumId="1" w15:restartNumberingAfterBreak="0">
    <w:nsid w:val="035A36C3"/>
    <w:multiLevelType w:val="multilevel"/>
    <w:tmpl w:val="2A2C4C7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" w15:restartNumberingAfterBreak="0">
    <w:nsid w:val="099F4D71"/>
    <w:multiLevelType w:val="hybridMultilevel"/>
    <w:tmpl w:val="3B08281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D633B16"/>
    <w:multiLevelType w:val="multilevel"/>
    <w:tmpl w:val="A058D82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29"/>
      <w:numFmt w:val="decimal"/>
      <w:lvlText w:val="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4" w15:restartNumberingAfterBreak="0">
    <w:nsid w:val="15E775E2"/>
    <w:multiLevelType w:val="hybridMultilevel"/>
    <w:tmpl w:val="15DAA8A6"/>
    <w:lvl w:ilvl="0" w:tplc="83C2397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87D16AF"/>
    <w:multiLevelType w:val="multilevel"/>
    <w:tmpl w:val="F280D878"/>
    <w:lvl w:ilvl="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1800"/>
      </w:pPr>
      <w:rPr>
        <w:rFonts w:hint="default"/>
      </w:rPr>
    </w:lvl>
  </w:abstractNum>
  <w:abstractNum w:abstractNumId="6" w15:restartNumberingAfterBreak="0">
    <w:nsid w:val="2EC5006E"/>
    <w:multiLevelType w:val="multilevel"/>
    <w:tmpl w:val="6078456A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</w:rPr>
    </w:lvl>
  </w:abstractNum>
  <w:abstractNum w:abstractNumId="7" w15:restartNumberingAfterBreak="0">
    <w:nsid w:val="36AB008F"/>
    <w:multiLevelType w:val="multilevel"/>
    <w:tmpl w:val="2A2C4C7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8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426"/>
        </w:tabs>
        <w:ind w:left="426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47D327E3"/>
    <w:multiLevelType w:val="hybridMultilevel"/>
    <w:tmpl w:val="E8327A0A"/>
    <w:lvl w:ilvl="0" w:tplc="206C33D2">
      <w:start w:val="1"/>
      <w:numFmt w:val="bullet"/>
      <w:lvlText w:val=""/>
      <w:lvlJc w:val="left"/>
      <w:pPr>
        <w:ind w:left="13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51AA29AF"/>
    <w:multiLevelType w:val="multilevel"/>
    <w:tmpl w:val="AD74EB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1" w15:restartNumberingAfterBreak="0">
    <w:nsid w:val="53D12EF7"/>
    <w:multiLevelType w:val="hybridMultilevel"/>
    <w:tmpl w:val="D8AA89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02E0CB9"/>
    <w:multiLevelType w:val="multilevel"/>
    <w:tmpl w:val="9912C17E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2204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rFonts w:hint="default"/>
      </w:rPr>
    </w:lvl>
  </w:abstractNum>
  <w:abstractNum w:abstractNumId="13" w15:restartNumberingAfterBreak="0">
    <w:nsid w:val="64ED1D70"/>
    <w:multiLevelType w:val="multilevel"/>
    <w:tmpl w:val="0878386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29"/>
      <w:numFmt w:val="decimal"/>
      <w:lvlText w:val="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4" w15:restartNumberingAfterBreak="0">
    <w:nsid w:val="68997DCD"/>
    <w:multiLevelType w:val="multilevel"/>
    <w:tmpl w:val="D5B07AFC"/>
    <w:lvl w:ilvl="0">
      <w:start w:val="1"/>
      <w:numFmt w:val="bullet"/>
      <w:lvlText w:val="-"/>
      <w:lvlJc w:val="left"/>
      <w:rPr>
        <w:rFonts w:ascii="Times New Roman" w:eastAsia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3"/>
        <w:u w:val="none"/>
      </w:rPr>
    </w:lvl>
    <w:lvl w:ilvl="1">
      <w:start w:val="5"/>
      <w:numFmt w:val="decimal"/>
      <w:lvlText w:val="%2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start w:val="1"/>
      <w:numFmt w:val="decimal"/>
      <w:lvlText w:val="%3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start w:val="2"/>
      <w:numFmt w:val="decimal"/>
      <w:lvlText w:val="%3.%4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5" w15:restartNumberingAfterBreak="0">
    <w:nsid w:val="6AB32AD8"/>
    <w:multiLevelType w:val="hybridMultilevel"/>
    <w:tmpl w:val="9F864D58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B50735A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426"/>
        </w:tabs>
        <w:ind w:left="426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1"/>
  </w:num>
  <w:num w:numId="3">
    <w:abstractNumId w:val="7"/>
  </w:num>
  <w:num w:numId="4">
    <w:abstractNumId w:val="2"/>
  </w:num>
  <w:num w:numId="5">
    <w:abstractNumId w:val="8"/>
  </w:num>
  <w:num w:numId="6">
    <w:abstractNumId w:val="4"/>
  </w:num>
  <w:num w:numId="7">
    <w:abstractNumId w:val="11"/>
  </w:num>
  <w:num w:numId="8">
    <w:abstractNumId w:val="14"/>
  </w:num>
  <w:num w:numId="9">
    <w:abstractNumId w:val="0"/>
  </w:num>
  <w:num w:numId="10">
    <w:abstractNumId w:val="6"/>
  </w:num>
  <w:num w:numId="11">
    <w:abstractNumId w:val="13"/>
  </w:num>
  <w:num w:numId="12">
    <w:abstractNumId w:val="3"/>
  </w:num>
  <w:num w:numId="13">
    <w:abstractNumId w:val="15"/>
  </w:num>
  <w:num w:numId="14">
    <w:abstractNumId w:val="9"/>
  </w:num>
  <w:num w:numId="15">
    <w:abstractNumId w:val="5"/>
  </w:num>
  <w:num w:numId="16">
    <w:abstractNumId w:val="12"/>
  </w:num>
  <w:num w:numId="17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defaultTabStop w:val="708"/>
  <w:autoHyphenation/>
  <w:doNotHyphenateCaps/>
  <w:drawingGridHorizontalSpacing w:val="11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E75F9"/>
    <w:rsid w:val="00014626"/>
    <w:rsid w:val="00020DED"/>
    <w:rsid w:val="00021239"/>
    <w:rsid w:val="000242C6"/>
    <w:rsid w:val="000306BE"/>
    <w:rsid w:val="00041BC9"/>
    <w:rsid w:val="00055457"/>
    <w:rsid w:val="0006093C"/>
    <w:rsid w:val="00063A0B"/>
    <w:rsid w:val="00063CB5"/>
    <w:rsid w:val="00066182"/>
    <w:rsid w:val="00066C5A"/>
    <w:rsid w:val="00075715"/>
    <w:rsid w:val="00080259"/>
    <w:rsid w:val="00080DDC"/>
    <w:rsid w:val="00093953"/>
    <w:rsid w:val="000A11A5"/>
    <w:rsid w:val="000A14CD"/>
    <w:rsid w:val="000A4440"/>
    <w:rsid w:val="000A45AD"/>
    <w:rsid w:val="000A7CF4"/>
    <w:rsid w:val="000B2125"/>
    <w:rsid w:val="000C19AD"/>
    <w:rsid w:val="000C72C6"/>
    <w:rsid w:val="000D17D2"/>
    <w:rsid w:val="000D5DA7"/>
    <w:rsid w:val="000D793A"/>
    <w:rsid w:val="000E7800"/>
    <w:rsid w:val="000F0A01"/>
    <w:rsid w:val="000F3B92"/>
    <w:rsid w:val="000F6221"/>
    <w:rsid w:val="000F6766"/>
    <w:rsid w:val="00103E37"/>
    <w:rsid w:val="00116019"/>
    <w:rsid w:val="001169B6"/>
    <w:rsid w:val="001178E0"/>
    <w:rsid w:val="001220A1"/>
    <w:rsid w:val="00122483"/>
    <w:rsid w:val="00126528"/>
    <w:rsid w:val="0013024B"/>
    <w:rsid w:val="0013058F"/>
    <w:rsid w:val="00130CAE"/>
    <w:rsid w:val="0013153D"/>
    <w:rsid w:val="0013608C"/>
    <w:rsid w:val="001428FC"/>
    <w:rsid w:val="001505D5"/>
    <w:rsid w:val="001511A3"/>
    <w:rsid w:val="00152512"/>
    <w:rsid w:val="00153D40"/>
    <w:rsid w:val="00157021"/>
    <w:rsid w:val="001606C8"/>
    <w:rsid w:val="00161A30"/>
    <w:rsid w:val="00167B2D"/>
    <w:rsid w:val="00192612"/>
    <w:rsid w:val="0019665E"/>
    <w:rsid w:val="00197C00"/>
    <w:rsid w:val="001A07C0"/>
    <w:rsid w:val="001A083F"/>
    <w:rsid w:val="001A46AD"/>
    <w:rsid w:val="001A7AA5"/>
    <w:rsid w:val="001B17B2"/>
    <w:rsid w:val="001B67A6"/>
    <w:rsid w:val="001C0754"/>
    <w:rsid w:val="001C0E00"/>
    <w:rsid w:val="001C290D"/>
    <w:rsid w:val="001C355E"/>
    <w:rsid w:val="001C5821"/>
    <w:rsid w:val="001C5F86"/>
    <w:rsid w:val="001C76B7"/>
    <w:rsid w:val="001D14BE"/>
    <w:rsid w:val="001D1B9F"/>
    <w:rsid w:val="001D53F9"/>
    <w:rsid w:val="001D7C8B"/>
    <w:rsid w:val="001E191D"/>
    <w:rsid w:val="001E5670"/>
    <w:rsid w:val="001E6A84"/>
    <w:rsid w:val="001F5EE6"/>
    <w:rsid w:val="001F672C"/>
    <w:rsid w:val="00203F52"/>
    <w:rsid w:val="00206B09"/>
    <w:rsid w:val="00210D1D"/>
    <w:rsid w:val="002118D6"/>
    <w:rsid w:val="0021526C"/>
    <w:rsid w:val="00216C01"/>
    <w:rsid w:val="002178C3"/>
    <w:rsid w:val="002363AC"/>
    <w:rsid w:val="00240EC2"/>
    <w:rsid w:val="00245DD5"/>
    <w:rsid w:val="002541A8"/>
    <w:rsid w:val="0025717E"/>
    <w:rsid w:val="002653A8"/>
    <w:rsid w:val="00267D1E"/>
    <w:rsid w:val="00267E88"/>
    <w:rsid w:val="00267E94"/>
    <w:rsid w:val="00270123"/>
    <w:rsid w:val="00274AA5"/>
    <w:rsid w:val="00274FA7"/>
    <w:rsid w:val="002755EB"/>
    <w:rsid w:val="00275C63"/>
    <w:rsid w:val="00281202"/>
    <w:rsid w:val="0028610C"/>
    <w:rsid w:val="00286C23"/>
    <w:rsid w:val="002876FC"/>
    <w:rsid w:val="00287956"/>
    <w:rsid w:val="00293FC7"/>
    <w:rsid w:val="00295435"/>
    <w:rsid w:val="00295754"/>
    <w:rsid w:val="002B4257"/>
    <w:rsid w:val="002C7E2F"/>
    <w:rsid w:val="002D0622"/>
    <w:rsid w:val="002D218A"/>
    <w:rsid w:val="002D2997"/>
    <w:rsid w:val="002D40D8"/>
    <w:rsid w:val="002D4944"/>
    <w:rsid w:val="002D5F02"/>
    <w:rsid w:val="002E0330"/>
    <w:rsid w:val="002E393C"/>
    <w:rsid w:val="002E5CC4"/>
    <w:rsid w:val="002F0D2A"/>
    <w:rsid w:val="002F1995"/>
    <w:rsid w:val="002F1A68"/>
    <w:rsid w:val="002F52B8"/>
    <w:rsid w:val="002F6E8E"/>
    <w:rsid w:val="0030724A"/>
    <w:rsid w:val="00310408"/>
    <w:rsid w:val="003117E7"/>
    <w:rsid w:val="00311840"/>
    <w:rsid w:val="00326AD7"/>
    <w:rsid w:val="00327D20"/>
    <w:rsid w:val="0033217D"/>
    <w:rsid w:val="00333E88"/>
    <w:rsid w:val="0033458B"/>
    <w:rsid w:val="00341C26"/>
    <w:rsid w:val="00347A40"/>
    <w:rsid w:val="00350364"/>
    <w:rsid w:val="003504ED"/>
    <w:rsid w:val="003516D2"/>
    <w:rsid w:val="00351869"/>
    <w:rsid w:val="003529C6"/>
    <w:rsid w:val="00355253"/>
    <w:rsid w:val="0035682F"/>
    <w:rsid w:val="003636B5"/>
    <w:rsid w:val="0036413A"/>
    <w:rsid w:val="003674B9"/>
    <w:rsid w:val="00367F76"/>
    <w:rsid w:val="00372A61"/>
    <w:rsid w:val="00374A0A"/>
    <w:rsid w:val="00377BFE"/>
    <w:rsid w:val="003970D4"/>
    <w:rsid w:val="003971C9"/>
    <w:rsid w:val="003A4831"/>
    <w:rsid w:val="003A6D62"/>
    <w:rsid w:val="003A7B5E"/>
    <w:rsid w:val="003B33F9"/>
    <w:rsid w:val="003C328F"/>
    <w:rsid w:val="003C5489"/>
    <w:rsid w:val="003D3431"/>
    <w:rsid w:val="003D5149"/>
    <w:rsid w:val="003D536F"/>
    <w:rsid w:val="003D6E2B"/>
    <w:rsid w:val="003E1932"/>
    <w:rsid w:val="003F1759"/>
    <w:rsid w:val="004049FE"/>
    <w:rsid w:val="004056D7"/>
    <w:rsid w:val="004065B1"/>
    <w:rsid w:val="004110EB"/>
    <w:rsid w:val="00412416"/>
    <w:rsid w:val="004128F7"/>
    <w:rsid w:val="00413064"/>
    <w:rsid w:val="00416E1F"/>
    <w:rsid w:val="00420A94"/>
    <w:rsid w:val="00424BAF"/>
    <w:rsid w:val="00430FB2"/>
    <w:rsid w:val="00432AA4"/>
    <w:rsid w:val="0043316F"/>
    <w:rsid w:val="00434435"/>
    <w:rsid w:val="00436FD4"/>
    <w:rsid w:val="004379CB"/>
    <w:rsid w:val="00437D93"/>
    <w:rsid w:val="00440A06"/>
    <w:rsid w:val="0044478F"/>
    <w:rsid w:val="00444C28"/>
    <w:rsid w:val="00454E98"/>
    <w:rsid w:val="004630EB"/>
    <w:rsid w:val="00463F9B"/>
    <w:rsid w:val="00474EEB"/>
    <w:rsid w:val="00476EEE"/>
    <w:rsid w:val="00477323"/>
    <w:rsid w:val="004879AF"/>
    <w:rsid w:val="00487DE1"/>
    <w:rsid w:val="004A2660"/>
    <w:rsid w:val="004A3285"/>
    <w:rsid w:val="004A37A0"/>
    <w:rsid w:val="004A3E93"/>
    <w:rsid w:val="004A6256"/>
    <w:rsid w:val="004A6C78"/>
    <w:rsid w:val="004A7055"/>
    <w:rsid w:val="004B182E"/>
    <w:rsid w:val="004B342B"/>
    <w:rsid w:val="004B3538"/>
    <w:rsid w:val="004C728D"/>
    <w:rsid w:val="004D35E5"/>
    <w:rsid w:val="004D71DF"/>
    <w:rsid w:val="004D790D"/>
    <w:rsid w:val="004D7D18"/>
    <w:rsid w:val="004E47CC"/>
    <w:rsid w:val="004E5FF0"/>
    <w:rsid w:val="004E661D"/>
    <w:rsid w:val="004E75F9"/>
    <w:rsid w:val="004E7609"/>
    <w:rsid w:val="004F5844"/>
    <w:rsid w:val="005006CC"/>
    <w:rsid w:val="00501FC8"/>
    <w:rsid w:val="00504033"/>
    <w:rsid w:val="00512B5A"/>
    <w:rsid w:val="00537249"/>
    <w:rsid w:val="00546B2F"/>
    <w:rsid w:val="00555352"/>
    <w:rsid w:val="00557975"/>
    <w:rsid w:val="00566FF7"/>
    <w:rsid w:val="00567C39"/>
    <w:rsid w:val="00572352"/>
    <w:rsid w:val="00572369"/>
    <w:rsid w:val="00582529"/>
    <w:rsid w:val="0058280B"/>
    <w:rsid w:val="005879F5"/>
    <w:rsid w:val="00590DBE"/>
    <w:rsid w:val="00594AB0"/>
    <w:rsid w:val="005A7211"/>
    <w:rsid w:val="005B13C8"/>
    <w:rsid w:val="005B4AE5"/>
    <w:rsid w:val="005C012B"/>
    <w:rsid w:val="005C47EC"/>
    <w:rsid w:val="005C71A6"/>
    <w:rsid w:val="005D099A"/>
    <w:rsid w:val="005D1820"/>
    <w:rsid w:val="005D1FE8"/>
    <w:rsid w:val="005D3120"/>
    <w:rsid w:val="005D427C"/>
    <w:rsid w:val="005D6A56"/>
    <w:rsid w:val="005D6AEF"/>
    <w:rsid w:val="005E1FB4"/>
    <w:rsid w:val="005E5627"/>
    <w:rsid w:val="005E7D4F"/>
    <w:rsid w:val="005F486C"/>
    <w:rsid w:val="005F4A7D"/>
    <w:rsid w:val="005F6199"/>
    <w:rsid w:val="005F79EE"/>
    <w:rsid w:val="00603C07"/>
    <w:rsid w:val="00612C96"/>
    <w:rsid w:val="00623B8B"/>
    <w:rsid w:val="00626F4C"/>
    <w:rsid w:val="00631912"/>
    <w:rsid w:val="00634CE8"/>
    <w:rsid w:val="00640864"/>
    <w:rsid w:val="00647469"/>
    <w:rsid w:val="006477C9"/>
    <w:rsid w:val="0065227B"/>
    <w:rsid w:val="00657EAA"/>
    <w:rsid w:val="00657FC4"/>
    <w:rsid w:val="00672A66"/>
    <w:rsid w:val="00672C37"/>
    <w:rsid w:val="006765B3"/>
    <w:rsid w:val="00681837"/>
    <w:rsid w:val="00682770"/>
    <w:rsid w:val="00682CFF"/>
    <w:rsid w:val="0068621E"/>
    <w:rsid w:val="00686880"/>
    <w:rsid w:val="00694591"/>
    <w:rsid w:val="00694A9E"/>
    <w:rsid w:val="006A3452"/>
    <w:rsid w:val="006A54DA"/>
    <w:rsid w:val="006A6CE1"/>
    <w:rsid w:val="006B04AB"/>
    <w:rsid w:val="006B0AD8"/>
    <w:rsid w:val="006B1DED"/>
    <w:rsid w:val="006C2593"/>
    <w:rsid w:val="006D6827"/>
    <w:rsid w:val="006E0DC4"/>
    <w:rsid w:val="006E3F1D"/>
    <w:rsid w:val="006E7F04"/>
    <w:rsid w:val="006F4E25"/>
    <w:rsid w:val="00721049"/>
    <w:rsid w:val="00737CF2"/>
    <w:rsid w:val="007464E2"/>
    <w:rsid w:val="00747415"/>
    <w:rsid w:val="00752BD1"/>
    <w:rsid w:val="0075541A"/>
    <w:rsid w:val="0075719B"/>
    <w:rsid w:val="00761CF8"/>
    <w:rsid w:val="00771DC1"/>
    <w:rsid w:val="007735D2"/>
    <w:rsid w:val="007739DA"/>
    <w:rsid w:val="007773A8"/>
    <w:rsid w:val="00782B9B"/>
    <w:rsid w:val="007876C5"/>
    <w:rsid w:val="00795D59"/>
    <w:rsid w:val="007961E0"/>
    <w:rsid w:val="00796755"/>
    <w:rsid w:val="00796A1B"/>
    <w:rsid w:val="007A68E8"/>
    <w:rsid w:val="007B1626"/>
    <w:rsid w:val="007C1226"/>
    <w:rsid w:val="007C6C7D"/>
    <w:rsid w:val="007D5106"/>
    <w:rsid w:val="007D5B3B"/>
    <w:rsid w:val="00806809"/>
    <w:rsid w:val="00810CCF"/>
    <w:rsid w:val="00810E7E"/>
    <w:rsid w:val="0081210A"/>
    <w:rsid w:val="00812FA1"/>
    <w:rsid w:val="0081334B"/>
    <w:rsid w:val="008133F4"/>
    <w:rsid w:val="00827614"/>
    <w:rsid w:val="00830219"/>
    <w:rsid w:val="008311C5"/>
    <w:rsid w:val="008373DC"/>
    <w:rsid w:val="008375E5"/>
    <w:rsid w:val="00840550"/>
    <w:rsid w:val="00841FB7"/>
    <w:rsid w:val="00845F85"/>
    <w:rsid w:val="008471AD"/>
    <w:rsid w:val="0085154F"/>
    <w:rsid w:val="00867520"/>
    <w:rsid w:val="00871F09"/>
    <w:rsid w:val="008738B3"/>
    <w:rsid w:val="00875ADF"/>
    <w:rsid w:val="008845E1"/>
    <w:rsid w:val="00886606"/>
    <w:rsid w:val="008921CB"/>
    <w:rsid w:val="00892A83"/>
    <w:rsid w:val="00894598"/>
    <w:rsid w:val="00895C21"/>
    <w:rsid w:val="008A102F"/>
    <w:rsid w:val="008B2602"/>
    <w:rsid w:val="008B40A3"/>
    <w:rsid w:val="008B521B"/>
    <w:rsid w:val="008B64D8"/>
    <w:rsid w:val="008B67A6"/>
    <w:rsid w:val="008B7A01"/>
    <w:rsid w:val="008C0A86"/>
    <w:rsid w:val="008C28E2"/>
    <w:rsid w:val="008C40F6"/>
    <w:rsid w:val="008C7EB7"/>
    <w:rsid w:val="008D2C08"/>
    <w:rsid w:val="008D3BCC"/>
    <w:rsid w:val="008D7546"/>
    <w:rsid w:val="008E286A"/>
    <w:rsid w:val="008E5D5C"/>
    <w:rsid w:val="008E7AA2"/>
    <w:rsid w:val="008F23EF"/>
    <w:rsid w:val="008F2B5E"/>
    <w:rsid w:val="008F489E"/>
    <w:rsid w:val="008F7770"/>
    <w:rsid w:val="00900B84"/>
    <w:rsid w:val="009011E9"/>
    <w:rsid w:val="0090277C"/>
    <w:rsid w:val="009033BA"/>
    <w:rsid w:val="00906D5B"/>
    <w:rsid w:val="00907141"/>
    <w:rsid w:val="00910878"/>
    <w:rsid w:val="0092296A"/>
    <w:rsid w:val="0092436E"/>
    <w:rsid w:val="009272D1"/>
    <w:rsid w:val="009274A1"/>
    <w:rsid w:val="00947C92"/>
    <w:rsid w:val="009502DE"/>
    <w:rsid w:val="0095379C"/>
    <w:rsid w:val="00956172"/>
    <w:rsid w:val="00962262"/>
    <w:rsid w:val="009633F1"/>
    <w:rsid w:val="0097209C"/>
    <w:rsid w:val="00973D63"/>
    <w:rsid w:val="0099044E"/>
    <w:rsid w:val="00990650"/>
    <w:rsid w:val="00991D8A"/>
    <w:rsid w:val="009A5C8C"/>
    <w:rsid w:val="009A73A4"/>
    <w:rsid w:val="009B2941"/>
    <w:rsid w:val="009C0376"/>
    <w:rsid w:val="009C46FF"/>
    <w:rsid w:val="009C4D43"/>
    <w:rsid w:val="009C53B2"/>
    <w:rsid w:val="009C7AA2"/>
    <w:rsid w:val="009D0C90"/>
    <w:rsid w:val="009D4FE4"/>
    <w:rsid w:val="009E1053"/>
    <w:rsid w:val="009E1E06"/>
    <w:rsid w:val="009E355E"/>
    <w:rsid w:val="009F039F"/>
    <w:rsid w:val="009F66A1"/>
    <w:rsid w:val="009F76BE"/>
    <w:rsid w:val="00A00ACA"/>
    <w:rsid w:val="00A03BE9"/>
    <w:rsid w:val="00A0743B"/>
    <w:rsid w:val="00A119CA"/>
    <w:rsid w:val="00A200BA"/>
    <w:rsid w:val="00A258D2"/>
    <w:rsid w:val="00A341DD"/>
    <w:rsid w:val="00A34D75"/>
    <w:rsid w:val="00A35004"/>
    <w:rsid w:val="00A3656A"/>
    <w:rsid w:val="00A374A2"/>
    <w:rsid w:val="00A41915"/>
    <w:rsid w:val="00A42186"/>
    <w:rsid w:val="00A4262F"/>
    <w:rsid w:val="00A462B2"/>
    <w:rsid w:val="00A46435"/>
    <w:rsid w:val="00A55F4F"/>
    <w:rsid w:val="00A56655"/>
    <w:rsid w:val="00A6352F"/>
    <w:rsid w:val="00A63667"/>
    <w:rsid w:val="00A72F45"/>
    <w:rsid w:val="00A779FF"/>
    <w:rsid w:val="00A8356A"/>
    <w:rsid w:val="00A86F03"/>
    <w:rsid w:val="00A9053E"/>
    <w:rsid w:val="00A91D08"/>
    <w:rsid w:val="00A92A11"/>
    <w:rsid w:val="00A9510F"/>
    <w:rsid w:val="00A960B9"/>
    <w:rsid w:val="00AA62CD"/>
    <w:rsid w:val="00AA6F51"/>
    <w:rsid w:val="00AA7AFC"/>
    <w:rsid w:val="00AB5165"/>
    <w:rsid w:val="00AB578A"/>
    <w:rsid w:val="00AB6B96"/>
    <w:rsid w:val="00AB76E4"/>
    <w:rsid w:val="00AC6F53"/>
    <w:rsid w:val="00AD36AC"/>
    <w:rsid w:val="00AD41FB"/>
    <w:rsid w:val="00AD5257"/>
    <w:rsid w:val="00AF1DFD"/>
    <w:rsid w:val="00B04999"/>
    <w:rsid w:val="00B06221"/>
    <w:rsid w:val="00B06D86"/>
    <w:rsid w:val="00B13278"/>
    <w:rsid w:val="00B23392"/>
    <w:rsid w:val="00B24AEB"/>
    <w:rsid w:val="00B264E4"/>
    <w:rsid w:val="00B35ABB"/>
    <w:rsid w:val="00B36704"/>
    <w:rsid w:val="00B36C31"/>
    <w:rsid w:val="00B4212D"/>
    <w:rsid w:val="00B42342"/>
    <w:rsid w:val="00B43890"/>
    <w:rsid w:val="00B46B8D"/>
    <w:rsid w:val="00B625B6"/>
    <w:rsid w:val="00B63692"/>
    <w:rsid w:val="00B720E4"/>
    <w:rsid w:val="00B801CE"/>
    <w:rsid w:val="00B80356"/>
    <w:rsid w:val="00B80E02"/>
    <w:rsid w:val="00B91C36"/>
    <w:rsid w:val="00BA59E3"/>
    <w:rsid w:val="00BB5033"/>
    <w:rsid w:val="00BC48E4"/>
    <w:rsid w:val="00BD29B8"/>
    <w:rsid w:val="00BD4CF6"/>
    <w:rsid w:val="00BE0AF6"/>
    <w:rsid w:val="00BE0FAB"/>
    <w:rsid w:val="00BF241A"/>
    <w:rsid w:val="00BF2FA3"/>
    <w:rsid w:val="00BF393C"/>
    <w:rsid w:val="00C00B79"/>
    <w:rsid w:val="00C01047"/>
    <w:rsid w:val="00C0407E"/>
    <w:rsid w:val="00C06FB9"/>
    <w:rsid w:val="00C15C7B"/>
    <w:rsid w:val="00C2381B"/>
    <w:rsid w:val="00C31E01"/>
    <w:rsid w:val="00C37716"/>
    <w:rsid w:val="00C4117B"/>
    <w:rsid w:val="00C45779"/>
    <w:rsid w:val="00C45ABD"/>
    <w:rsid w:val="00C55B13"/>
    <w:rsid w:val="00C61470"/>
    <w:rsid w:val="00C655CE"/>
    <w:rsid w:val="00C65933"/>
    <w:rsid w:val="00C67162"/>
    <w:rsid w:val="00C83463"/>
    <w:rsid w:val="00C866E2"/>
    <w:rsid w:val="00C95436"/>
    <w:rsid w:val="00CB2CEE"/>
    <w:rsid w:val="00CB6824"/>
    <w:rsid w:val="00CC56D6"/>
    <w:rsid w:val="00CC75C2"/>
    <w:rsid w:val="00CE0A5C"/>
    <w:rsid w:val="00CE30B3"/>
    <w:rsid w:val="00CE4F48"/>
    <w:rsid w:val="00CF5B40"/>
    <w:rsid w:val="00D06838"/>
    <w:rsid w:val="00D07BB5"/>
    <w:rsid w:val="00D11442"/>
    <w:rsid w:val="00D15AC6"/>
    <w:rsid w:val="00D16F66"/>
    <w:rsid w:val="00D17806"/>
    <w:rsid w:val="00D215C9"/>
    <w:rsid w:val="00D26AC2"/>
    <w:rsid w:val="00D26BA2"/>
    <w:rsid w:val="00D31137"/>
    <w:rsid w:val="00D320A6"/>
    <w:rsid w:val="00D36833"/>
    <w:rsid w:val="00D41F5D"/>
    <w:rsid w:val="00D43BE1"/>
    <w:rsid w:val="00D45482"/>
    <w:rsid w:val="00D51249"/>
    <w:rsid w:val="00D51818"/>
    <w:rsid w:val="00D52604"/>
    <w:rsid w:val="00D5477C"/>
    <w:rsid w:val="00D63A4E"/>
    <w:rsid w:val="00D67C76"/>
    <w:rsid w:val="00D82451"/>
    <w:rsid w:val="00D8387B"/>
    <w:rsid w:val="00D92CB2"/>
    <w:rsid w:val="00D95353"/>
    <w:rsid w:val="00DA221B"/>
    <w:rsid w:val="00DA4253"/>
    <w:rsid w:val="00DB157C"/>
    <w:rsid w:val="00DC0270"/>
    <w:rsid w:val="00DC7906"/>
    <w:rsid w:val="00DD1F31"/>
    <w:rsid w:val="00DD216A"/>
    <w:rsid w:val="00DD3252"/>
    <w:rsid w:val="00DD3A28"/>
    <w:rsid w:val="00DD3C49"/>
    <w:rsid w:val="00DD5F53"/>
    <w:rsid w:val="00DE5CA7"/>
    <w:rsid w:val="00DE772E"/>
    <w:rsid w:val="00DE7C27"/>
    <w:rsid w:val="00DF1EEE"/>
    <w:rsid w:val="00E02893"/>
    <w:rsid w:val="00E032D5"/>
    <w:rsid w:val="00E10709"/>
    <w:rsid w:val="00E25BE2"/>
    <w:rsid w:val="00E26487"/>
    <w:rsid w:val="00E27B25"/>
    <w:rsid w:val="00E3174C"/>
    <w:rsid w:val="00E43BDB"/>
    <w:rsid w:val="00E4593D"/>
    <w:rsid w:val="00E532BD"/>
    <w:rsid w:val="00E64E8A"/>
    <w:rsid w:val="00E655E8"/>
    <w:rsid w:val="00E709CF"/>
    <w:rsid w:val="00E75B6A"/>
    <w:rsid w:val="00E7733B"/>
    <w:rsid w:val="00E8692D"/>
    <w:rsid w:val="00E94B91"/>
    <w:rsid w:val="00EA0FA4"/>
    <w:rsid w:val="00EA1D36"/>
    <w:rsid w:val="00EA3CDF"/>
    <w:rsid w:val="00EA5FD3"/>
    <w:rsid w:val="00EB03F4"/>
    <w:rsid w:val="00EB2495"/>
    <w:rsid w:val="00EC133E"/>
    <w:rsid w:val="00EC4FB0"/>
    <w:rsid w:val="00EC59CF"/>
    <w:rsid w:val="00EC670F"/>
    <w:rsid w:val="00ED3527"/>
    <w:rsid w:val="00EE1339"/>
    <w:rsid w:val="00EE26AA"/>
    <w:rsid w:val="00EE3E55"/>
    <w:rsid w:val="00EE3F77"/>
    <w:rsid w:val="00EE7D6A"/>
    <w:rsid w:val="00EF1185"/>
    <w:rsid w:val="00F14640"/>
    <w:rsid w:val="00F14E24"/>
    <w:rsid w:val="00F2378A"/>
    <w:rsid w:val="00F24109"/>
    <w:rsid w:val="00F305A8"/>
    <w:rsid w:val="00F32A19"/>
    <w:rsid w:val="00F52D33"/>
    <w:rsid w:val="00F56CA1"/>
    <w:rsid w:val="00F57695"/>
    <w:rsid w:val="00F57CA3"/>
    <w:rsid w:val="00F60DA6"/>
    <w:rsid w:val="00F60FF0"/>
    <w:rsid w:val="00F61BF9"/>
    <w:rsid w:val="00F62771"/>
    <w:rsid w:val="00F64EDB"/>
    <w:rsid w:val="00F70B8B"/>
    <w:rsid w:val="00F74943"/>
    <w:rsid w:val="00F76DCB"/>
    <w:rsid w:val="00F914B1"/>
    <w:rsid w:val="00F91EE9"/>
    <w:rsid w:val="00F9281F"/>
    <w:rsid w:val="00F95B86"/>
    <w:rsid w:val="00F96465"/>
    <w:rsid w:val="00FA227B"/>
    <w:rsid w:val="00FA2B2E"/>
    <w:rsid w:val="00FC1DDD"/>
    <w:rsid w:val="00FD0774"/>
    <w:rsid w:val="00FD4A91"/>
    <w:rsid w:val="00FF5045"/>
    <w:rsid w:val="00FF68A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8EC7F77F-0A7C-41DD-B023-9EEB22E0ED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Calibri" w:hAnsi="Times New Roman" w:cs="Times New Roman"/>
        <w:sz w:val="24"/>
        <w:szCs w:val="24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4E75F9"/>
    <w:rPr>
      <w:rFonts w:eastAsia="Times New Roman"/>
    </w:rPr>
  </w:style>
  <w:style w:type="paragraph" w:styleId="1">
    <w:name w:val="heading 1"/>
    <w:basedOn w:val="a"/>
    <w:next w:val="a"/>
    <w:link w:val="10"/>
    <w:uiPriority w:val="99"/>
    <w:qFormat/>
    <w:rsid w:val="00066182"/>
    <w:pPr>
      <w:keepNext/>
      <w:widowControl w:val="0"/>
      <w:ind w:firstLine="400"/>
      <w:jc w:val="both"/>
      <w:outlineLvl w:val="0"/>
    </w:pPr>
    <w:rPr>
      <w:i/>
      <w:iCs/>
    </w:rPr>
  </w:style>
  <w:style w:type="paragraph" w:styleId="2">
    <w:name w:val="heading 2"/>
    <w:basedOn w:val="a"/>
    <w:next w:val="a"/>
    <w:link w:val="20"/>
    <w:uiPriority w:val="99"/>
    <w:qFormat/>
    <w:rsid w:val="00066182"/>
    <w:pPr>
      <w:keepNext/>
      <w:jc w:val="both"/>
      <w:outlineLvl w:val="1"/>
    </w:pPr>
  </w:style>
  <w:style w:type="paragraph" w:styleId="3">
    <w:name w:val="heading 3"/>
    <w:basedOn w:val="a"/>
    <w:next w:val="a"/>
    <w:link w:val="30"/>
    <w:uiPriority w:val="99"/>
    <w:qFormat/>
    <w:rsid w:val="00066182"/>
    <w:pPr>
      <w:keepNext/>
      <w:jc w:val="center"/>
      <w:outlineLvl w:val="2"/>
    </w:pPr>
    <w:rPr>
      <w:b/>
      <w:bCs/>
      <w:i/>
      <w:iCs/>
    </w:rPr>
  </w:style>
  <w:style w:type="paragraph" w:styleId="4">
    <w:name w:val="heading 4"/>
    <w:basedOn w:val="a"/>
    <w:next w:val="a"/>
    <w:link w:val="40"/>
    <w:uiPriority w:val="99"/>
    <w:qFormat/>
    <w:rsid w:val="00066182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nhideWhenUsed/>
    <w:qFormat/>
    <w:locked/>
    <w:rsid w:val="00F60DA6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9">
    <w:name w:val="heading 9"/>
    <w:basedOn w:val="a"/>
    <w:next w:val="a"/>
    <w:link w:val="90"/>
    <w:uiPriority w:val="99"/>
    <w:qFormat/>
    <w:rsid w:val="00066182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066182"/>
    <w:rPr>
      <w:rFonts w:ascii="Times New Roman" w:hAnsi="Times New Roman" w:cs="Times New Roman"/>
      <w:i/>
      <w:iCs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9"/>
    <w:locked/>
    <w:rsid w:val="00066182"/>
    <w:rPr>
      <w:rFonts w:ascii="Times New Roman" w:hAnsi="Times New Roman" w:cs="Times New Roman"/>
      <w:b/>
      <w:bCs/>
      <w:i/>
      <w:iCs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9"/>
    <w:locked/>
    <w:rsid w:val="00066182"/>
    <w:rPr>
      <w:rFonts w:ascii="Times New Roman" w:hAnsi="Times New Roman" w:cs="Times New Roman"/>
      <w:b/>
      <w:bCs/>
      <w:sz w:val="28"/>
      <w:szCs w:val="28"/>
      <w:lang w:eastAsia="ru-RU"/>
    </w:rPr>
  </w:style>
  <w:style w:type="character" w:customStyle="1" w:styleId="90">
    <w:name w:val="Заголовок 9 Знак"/>
    <w:basedOn w:val="a0"/>
    <w:link w:val="9"/>
    <w:uiPriority w:val="99"/>
    <w:locked/>
    <w:rsid w:val="00066182"/>
    <w:rPr>
      <w:rFonts w:ascii="Arial" w:hAnsi="Arial" w:cs="Arial"/>
      <w:lang w:eastAsia="ru-RU"/>
    </w:rPr>
  </w:style>
  <w:style w:type="paragraph" w:styleId="a3">
    <w:name w:val="header"/>
    <w:basedOn w:val="a"/>
    <w:link w:val="a4"/>
    <w:uiPriority w:val="99"/>
    <w:rsid w:val="004E75F9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locked/>
    <w:rsid w:val="004E75F9"/>
    <w:rPr>
      <w:rFonts w:ascii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rsid w:val="004E75F9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locked/>
    <w:rsid w:val="004E75F9"/>
    <w:rPr>
      <w:rFonts w:ascii="Times New Roman" w:hAnsi="Times New Roman" w:cs="Times New Roman"/>
      <w:sz w:val="24"/>
      <w:szCs w:val="24"/>
      <w:lang w:eastAsia="ru-RU"/>
    </w:rPr>
  </w:style>
  <w:style w:type="character" w:styleId="a7">
    <w:name w:val="page number"/>
    <w:basedOn w:val="a0"/>
    <w:rsid w:val="004E75F9"/>
  </w:style>
  <w:style w:type="paragraph" w:customStyle="1" w:styleId="11">
    <w:name w:val="Основной текст1"/>
    <w:basedOn w:val="a"/>
    <w:rsid w:val="004E75F9"/>
    <w:pPr>
      <w:shd w:val="clear" w:color="auto" w:fill="FFFFFF"/>
      <w:spacing w:before="1560" w:after="360" w:line="446" w:lineRule="exact"/>
      <w:ind w:hanging="580"/>
      <w:jc w:val="center"/>
    </w:pPr>
    <w:rPr>
      <w:sz w:val="25"/>
      <w:szCs w:val="25"/>
      <w:shd w:val="clear" w:color="auto" w:fill="FFFFFF"/>
    </w:rPr>
  </w:style>
  <w:style w:type="character" w:customStyle="1" w:styleId="Tableofcontents">
    <w:name w:val="Table of contents_"/>
    <w:basedOn w:val="a0"/>
    <w:link w:val="Tableofcontents0"/>
    <w:uiPriority w:val="99"/>
    <w:locked/>
    <w:rsid w:val="004E75F9"/>
    <w:rPr>
      <w:sz w:val="23"/>
      <w:szCs w:val="23"/>
      <w:shd w:val="clear" w:color="auto" w:fill="FFFFFF"/>
    </w:rPr>
  </w:style>
  <w:style w:type="paragraph" w:customStyle="1" w:styleId="Tableofcontents0">
    <w:name w:val="Table of contents"/>
    <w:basedOn w:val="a"/>
    <w:link w:val="Tableofcontents"/>
    <w:uiPriority w:val="99"/>
    <w:rsid w:val="004E75F9"/>
    <w:pPr>
      <w:shd w:val="clear" w:color="auto" w:fill="FFFFFF"/>
      <w:spacing w:before="300" w:line="293" w:lineRule="exact"/>
      <w:ind w:hanging="360"/>
    </w:pPr>
    <w:rPr>
      <w:rFonts w:ascii="Calibri" w:eastAsia="Calibri" w:hAnsi="Calibri" w:cs="Calibri"/>
      <w:sz w:val="23"/>
      <w:szCs w:val="23"/>
      <w:shd w:val="clear" w:color="auto" w:fill="FFFFFF"/>
      <w:lang w:eastAsia="en-US"/>
    </w:rPr>
  </w:style>
  <w:style w:type="paragraph" w:customStyle="1" w:styleId="msonormalcxspmiddle">
    <w:name w:val="msonormalcxspmiddle"/>
    <w:basedOn w:val="a"/>
    <w:uiPriority w:val="99"/>
    <w:rsid w:val="004E75F9"/>
    <w:pPr>
      <w:spacing w:before="100" w:beforeAutospacing="1" w:after="100" w:afterAutospacing="1"/>
    </w:pPr>
  </w:style>
  <w:style w:type="character" w:customStyle="1" w:styleId="BalloonTextChar">
    <w:name w:val="Balloon Text Char"/>
    <w:uiPriority w:val="99"/>
    <w:semiHidden/>
    <w:locked/>
    <w:rsid w:val="00066182"/>
    <w:rPr>
      <w:rFonts w:ascii="Tahoma" w:hAnsi="Tahoma" w:cs="Tahoma"/>
      <w:sz w:val="16"/>
      <w:szCs w:val="16"/>
      <w:lang w:eastAsia="ru-RU"/>
    </w:rPr>
  </w:style>
  <w:style w:type="paragraph" w:styleId="a8">
    <w:name w:val="Balloon Text"/>
    <w:basedOn w:val="a"/>
    <w:link w:val="a9"/>
    <w:uiPriority w:val="99"/>
    <w:semiHidden/>
    <w:rsid w:val="00066182"/>
    <w:rPr>
      <w:rFonts w:ascii="Tahoma" w:eastAsia="Calibri" w:hAnsi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locked/>
    <w:rsid w:val="00DB157C"/>
    <w:rPr>
      <w:rFonts w:ascii="Times New Roman" w:hAnsi="Times New Roman" w:cs="Times New Roman"/>
      <w:sz w:val="2"/>
      <w:szCs w:val="2"/>
    </w:rPr>
  </w:style>
  <w:style w:type="paragraph" w:styleId="aa">
    <w:name w:val="List Paragraph"/>
    <w:basedOn w:val="a"/>
    <w:uiPriority w:val="34"/>
    <w:qFormat/>
    <w:rsid w:val="00066182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ab">
    <w:name w:val="список с точками"/>
    <w:basedOn w:val="a"/>
    <w:uiPriority w:val="99"/>
    <w:rsid w:val="00066182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066182"/>
    <w:pPr>
      <w:jc w:val="center"/>
    </w:pPr>
    <w:rPr>
      <w:i/>
      <w:iCs/>
    </w:rPr>
  </w:style>
  <w:style w:type="paragraph" w:customStyle="1" w:styleId="ac">
    <w:name w:val="Знак"/>
    <w:basedOn w:val="a"/>
    <w:uiPriority w:val="99"/>
    <w:rsid w:val="00066182"/>
    <w:pPr>
      <w:spacing w:after="160" w:line="240" w:lineRule="exact"/>
    </w:pPr>
    <w:rPr>
      <w:rFonts w:ascii="Verdana" w:hAnsi="Verdana" w:cs="Verdana"/>
      <w:lang w:val="en-US" w:eastAsia="en-US"/>
    </w:rPr>
  </w:style>
  <w:style w:type="character" w:styleId="ad">
    <w:name w:val="Hyperlink"/>
    <w:basedOn w:val="a0"/>
    <w:rsid w:val="00066182"/>
    <w:rPr>
      <w:color w:val="0000FF"/>
      <w:u w:val="single"/>
    </w:rPr>
  </w:style>
  <w:style w:type="paragraph" w:styleId="ae">
    <w:name w:val="Plain Text"/>
    <w:basedOn w:val="a"/>
    <w:link w:val="af"/>
    <w:uiPriority w:val="99"/>
    <w:rsid w:val="00066182"/>
    <w:pPr>
      <w:autoSpaceDE w:val="0"/>
      <w:autoSpaceDN w:val="0"/>
    </w:pPr>
    <w:rPr>
      <w:rFonts w:ascii="Courier New" w:hAnsi="Courier New" w:cs="Courier New"/>
      <w:sz w:val="20"/>
      <w:szCs w:val="20"/>
    </w:rPr>
  </w:style>
  <w:style w:type="character" w:customStyle="1" w:styleId="af">
    <w:name w:val="Текст Знак"/>
    <w:basedOn w:val="a0"/>
    <w:link w:val="ae"/>
    <w:uiPriority w:val="99"/>
    <w:locked/>
    <w:rsid w:val="00066182"/>
    <w:rPr>
      <w:rFonts w:ascii="Courier New" w:hAnsi="Courier New" w:cs="Courier New"/>
      <w:sz w:val="20"/>
      <w:szCs w:val="20"/>
      <w:lang w:eastAsia="ru-RU"/>
    </w:rPr>
  </w:style>
  <w:style w:type="paragraph" w:styleId="af0">
    <w:name w:val="Body Text"/>
    <w:basedOn w:val="a"/>
    <w:link w:val="12"/>
    <w:rsid w:val="00066182"/>
    <w:pPr>
      <w:spacing w:after="120"/>
    </w:pPr>
  </w:style>
  <w:style w:type="character" w:customStyle="1" w:styleId="12">
    <w:name w:val="Основной текст Знак1"/>
    <w:basedOn w:val="a0"/>
    <w:link w:val="af0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af1">
    <w:name w:val="Основной текст Знак"/>
    <w:basedOn w:val="a0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Bodytext">
    <w:name w:val="Body text_"/>
    <w:link w:val="13"/>
    <w:locked/>
    <w:rsid w:val="00066182"/>
    <w:rPr>
      <w:sz w:val="25"/>
      <w:szCs w:val="25"/>
      <w:shd w:val="clear" w:color="auto" w:fill="FFFFFF"/>
    </w:rPr>
  </w:style>
  <w:style w:type="paragraph" w:customStyle="1" w:styleId="13">
    <w:name w:val="Основной текст1"/>
    <w:basedOn w:val="a"/>
    <w:link w:val="Bodytext"/>
    <w:rsid w:val="00066182"/>
    <w:pPr>
      <w:shd w:val="clear" w:color="auto" w:fill="FFFFFF"/>
      <w:spacing w:before="1560" w:after="360" w:line="446" w:lineRule="exact"/>
      <w:ind w:hanging="580"/>
      <w:jc w:val="center"/>
    </w:pPr>
    <w:rPr>
      <w:rFonts w:ascii="Calibri" w:eastAsia="Calibri" w:hAnsi="Calibri"/>
      <w:sz w:val="25"/>
      <w:szCs w:val="25"/>
    </w:rPr>
  </w:style>
  <w:style w:type="paragraph" w:customStyle="1" w:styleId="Default">
    <w:name w:val="Default"/>
    <w:uiPriority w:val="99"/>
    <w:rsid w:val="00066182"/>
    <w:pPr>
      <w:autoSpaceDE w:val="0"/>
      <w:autoSpaceDN w:val="0"/>
      <w:adjustRightInd w:val="0"/>
    </w:pPr>
    <w:rPr>
      <w:rFonts w:eastAsia="Times New Roman"/>
      <w:color w:val="000000"/>
    </w:rPr>
  </w:style>
  <w:style w:type="paragraph" w:customStyle="1" w:styleId="msonormalbullet2gif">
    <w:name w:val="msonormalbullet2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1gif">
    <w:name w:val="msonormalbullet2gifbullet1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2gif">
    <w:name w:val="msonormalbullet2gifbullet2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3gif">
    <w:name w:val="msonormalbullet2gifbullet3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FR2">
    <w:name w:val="FR2"/>
    <w:uiPriority w:val="99"/>
    <w:rsid w:val="00066182"/>
    <w:pPr>
      <w:widowControl w:val="0"/>
      <w:autoSpaceDE w:val="0"/>
      <w:autoSpaceDN w:val="0"/>
      <w:adjustRightInd w:val="0"/>
      <w:spacing w:before="120"/>
      <w:jc w:val="center"/>
    </w:pPr>
    <w:rPr>
      <w:rFonts w:ascii="Arial" w:eastAsia="Times New Roman" w:hAnsi="Arial" w:cs="Arial"/>
      <w:i/>
      <w:iCs/>
      <w:sz w:val="18"/>
      <w:szCs w:val="18"/>
    </w:rPr>
  </w:style>
  <w:style w:type="paragraph" w:styleId="21">
    <w:name w:val="Body Text Indent 2"/>
    <w:basedOn w:val="a"/>
    <w:link w:val="22"/>
    <w:uiPriority w:val="99"/>
    <w:rsid w:val="00066182"/>
    <w:pPr>
      <w:spacing w:after="120" w:line="480" w:lineRule="auto"/>
      <w:ind w:left="283"/>
    </w:pPr>
    <w:rPr>
      <w:sz w:val="20"/>
      <w:szCs w:val="20"/>
    </w:rPr>
  </w:style>
  <w:style w:type="character" w:customStyle="1" w:styleId="22">
    <w:name w:val="Основной текст с отступом 2 Знак"/>
    <w:basedOn w:val="a0"/>
    <w:link w:val="21"/>
    <w:uiPriority w:val="99"/>
    <w:locked/>
    <w:rsid w:val="00066182"/>
    <w:rPr>
      <w:rFonts w:ascii="Times New Roman" w:hAnsi="Times New Roman" w:cs="Times New Roman"/>
      <w:sz w:val="20"/>
      <w:szCs w:val="20"/>
      <w:lang w:eastAsia="ru-RU"/>
    </w:rPr>
  </w:style>
  <w:style w:type="paragraph" w:styleId="af2">
    <w:name w:val="Title"/>
    <w:basedOn w:val="a"/>
    <w:link w:val="af3"/>
    <w:uiPriority w:val="99"/>
    <w:qFormat/>
    <w:rsid w:val="00066182"/>
    <w:pPr>
      <w:jc w:val="center"/>
    </w:pPr>
    <w:rPr>
      <w:b/>
      <w:bCs/>
      <w:i/>
      <w:iCs/>
    </w:rPr>
  </w:style>
  <w:style w:type="character" w:customStyle="1" w:styleId="af3">
    <w:name w:val="Заголовок Знак"/>
    <w:basedOn w:val="a0"/>
    <w:link w:val="af2"/>
    <w:uiPriority w:val="99"/>
    <w:locked/>
    <w:rsid w:val="00066182"/>
    <w:rPr>
      <w:rFonts w:ascii="Times New Roman" w:hAnsi="Times New Roman" w:cs="Times New Roman"/>
      <w:b/>
      <w:bCs/>
      <w:i/>
      <w:iCs/>
      <w:sz w:val="24"/>
      <w:szCs w:val="24"/>
      <w:lang w:eastAsia="ru-RU"/>
    </w:rPr>
  </w:style>
  <w:style w:type="paragraph" w:styleId="af4">
    <w:name w:val="Block Text"/>
    <w:basedOn w:val="a"/>
    <w:uiPriority w:val="99"/>
    <w:rsid w:val="00066182"/>
    <w:pPr>
      <w:spacing w:line="380" w:lineRule="auto"/>
      <w:ind w:left="1040" w:right="1400"/>
      <w:jc w:val="center"/>
    </w:pPr>
    <w:rPr>
      <w:b/>
      <w:bCs/>
      <w:sz w:val="28"/>
      <w:szCs w:val="28"/>
    </w:rPr>
  </w:style>
  <w:style w:type="paragraph" w:styleId="af5">
    <w:name w:val="Body Text Indent"/>
    <w:basedOn w:val="a"/>
    <w:link w:val="af6"/>
    <w:uiPriority w:val="99"/>
    <w:rsid w:val="00066182"/>
    <w:pPr>
      <w:spacing w:after="120"/>
      <w:ind w:left="283"/>
    </w:pPr>
  </w:style>
  <w:style w:type="character" w:customStyle="1" w:styleId="af6">
    <w:name w:val="Основной текст с отступом Знак"/>
    <w:basedOn w:val="a0"/>
    <w:link w:val="af5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BodyText21">
    <w:name w:val="Body Text 21"/>
    <w:basedOn w:val="a"/>
    <w:uiPriority w:val="99"/>
    <w:rsid w:val="00066182"/>
    <w:pPr>
      <w:ind w:firstLine="709"/>
      <w:jc w:val="both"/>
    </w:pPr>
    <w:rPr>
      <w:sz w:val="28"/>
      <w:szCs w:val="28"/>
    </w:rPr>
  </w:style>
  <w:style w:type="character" w:customStyle="1" w:styleId="af7">
    <w:name w:val="Основной шрифт"/>
    <w:uiPriority w:val="99"/>
    <w:rsid w:val="00066182"/>
  </w:style>
  <w:style w:type="paragraph" w:customStyle="1" w:styleId="Iauiue">
    <w:name w:val="Iau?iue"/>
    <w:uiPriority w:val="99"/>
    <w:rsid w:val="00066182"/>
    <w:rPr>
      <w:rFonts w:eastAsia="Times New Roman"/>
    </w:rPr>
  </w:style>
  <w:style w:type="paragraph" w:customStyle="1" w:styleId="210">
    <w:name w:val="Основной текст 21"/>
    <w:basedOn w:val="a"/>
    <w:uiPriority w:val="99"/>
    <w:rsid w:val="00066182"/>
    <w:pPr>
      <w:ind w:firstLine="567"/>
      <w:jc w:val="both"/>
    </w:pPr>
  </w:style>
  <w:style w:type="paragraph" w:styleId="23">
    <w:name w:val="Body Text 2"/>
    <w:basedOn w:val="a"/>
    <w:link w:val="24"/>
    <w:rsid w:val="00066182"/>
    <w:pPr>
      <w:spacing w:after="120" w:line="480" w:lineRule="auto"/>
    </w:pPr>
    <w:rPr>
      <w:sz w:val="20"/>
      <w:szCs w:val="20"/>
    </w:rPr>
  </w:style>
  <w:style w:type="character" w:customStyle="1" w:styleId="24">
    <w:name w:val="Основной текст 2 Знак"/>
    <w:basedOn w:val="a0"/>
    <w:link w:val="23"/>
    <w:locked/>
    <w:rsid w:val="00066182"/>
    <w:rPr>
      <w:rFonts w:ascii="Times New Roman" w:hAnsi="Times New Roman" w:cs="Times New Roman"/>
      <w:sz w:val="20"/>
      <w:szCs w:val="20"/>
      <w:lang w:eastAsia="ru-RU"/>
    </w:rPr>
  </w:style>
  <w:style w:type="character" w:customStyle="1" w:styleId="FontStyle58">
    <w:name w:val="Font Style58"/>
    <w:uiPriority w:val="99"/>
    <w:rsid w:val="00066182"/>
    <w:rPr>
      <w:rFonts w:ascii="Times New Roman" w:hAnsi="Times New Roman" w:cs="Times New Roman"/>
      <w:sz w:val="18"/>
      <w:szCs w:val="18"/>
    </w:rPr>
  </w:style>
  <w:style w:type="character" w:customStyle="1" w:styleId="FontStyle43">
    <w:name w:val="Font Style43"/>
    <w:uiPriority w:val="99"/>
    <w:rsid w:val="00066182"/>
    <w:rPr>
      <w:rFonts w:ascii="Times New Roman" w:hAnsi="Times New Roman" w:cs="Times New Roman"/>
      <w:sz w:val="18"/>
      <w:szCs w:val="18"/>
    </w:rPr>
  </w:style>
  <w:style w:type="character" w:customStyle="1" w:styleId="FontStyle46">
    <w:name w:val="Font Style46"/>
    <w:uiPriority w:val="99"/>
    <w:rsid w:val="00066182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7">
    <w:name w:val="Font Style57"/>
    <w:uiPriority w:val="99"/>
    <w:rsid w:val="00066182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66">
    <w:name w:val="Font Style66"/>
    <w:uiPriority w:val="99"/>
    <w:rsid w:val="00066182"/>
    <w:rPr>
      <w:rFonts w:ascii="Times New Roman" w:hAnsi="Times New Roman" w:cs="Times New Roman"/>
      <w:b/>
      <w:bCs/>
      <w:sz w:val="38"/>
      <w:szCs w:val="38"/>
    </w:rPr>
  </w:style>
  <w:style w:type="character" w:customStyle="1" w:styleId="FontStyle69">
    <w:name w:val="Font Style69"/>
    <w:uiPriority w:val="99"/>
    <w:rsid w:val="00066182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20">
    <w:name w:val="Font Style20"/>
    <w:uiPriority w:val="99"/>
    <w:rsid w:val="00066182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1">
    <w:name w:val="Font Style21"/>
    <w:uiPriority w:val="99"/>
    <w:rsid w:val="00066182"/>
    <w:rPr>
      <w:rFonts w:ascii="Times New Roman" w:hAnsi="Times New Roman" w:cs="Times New Roman"/>
      <w:b/>
      <w:bCs/>
      <w:spacing w:val="-10"/>
      <w:sz w:val="20"/>
      <w:szCs w:val="20"/>
    </w:rPr>
  </w:style>
  <w:style w:type="paragraph" w:styleId="31">
    <w:name w:val="Body Text Indent 3"/>
    <w:basedOn w:val="a"/>
    <w:link w:val="32"/>
    <w:uiPriority w:val="99"/>
    <w:rsid w:val="00066182"/>
    <w:pPr>
      <w:ind w:firstLine="567"/>
      <w:jc w:val="both"/>
    </w:pPr>
    <w:rPr>
      <w:sz w:val="28"/>
      <w:szCs w:val="28"/>
    </w:rPr>
  </w:style>
  <w:style w:type="character" w:customStyle="1" w:styleId="32">
    <w:name w:val="Основной текст с отступом 3 Знак"/>
    <w:basedOn w:val="a0"/>
    <w:link w:val="31"/>
    <w:uiPriority w:val="99"/>
    <w:locked/>
    <w:rsid w:val="00066182"/>
    <w:rPr>
      <w:rFonts w:ascii="Times New Roman" w:hAnsi="Times New Roman" w:cs="Times New Roman"/>
      <w:sz w:val="28"/>
      <w:szCs w:val="28"/>
      <w:lang w:eastAsia="ru-RU"/>
    </w:rPr>
  </w:style>
  <w:style w:type="paragraph" w:customStyle="1" w:styleId="220">
    <w:name w:val="Основной текст 22"/>
    <w:basedOn w:val="a"/>
    <w:uiPriority w:val="99"/>
    <w:rsid w:val="00066182"/>
    <w:pPr>
      <w:ind w:firstLine="567"/>
      <w:jc w:val="both"/>
    </w:pPr>
  </w:style>
  <w:style w:type="paragraph" w:customStyle="1" w:styleId="14">
    <w:name w:val="Обычный1"/>
    <w:uiPriority w:val="99"/>
    <w:rsid w:val="00066182"/>
    <w:rPr>
      <w:rFonts w:eastAsia="Times New Roman"/>
      <w:sz w:val="28"/>
      <w:szCs w:val="28"/>
    </w:rPr>
  </w:style>
  <w:style w:type="paragraph" w:customStyle="1" w:styleId="msonormalbullet1gif">
    <w:name w:val="msonormalbullet1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2gifbullet1gif">
    <w:name w:val="msonormalbullet2gifbullet2gifbullet1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2gifbullet3gif">
    <w:name w:val="msonormalbullet2gifbullet2gifbullet3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af8">
    <w:name w:val="НОВОСТИ Знак Знак"/>
    <w:basedOn w:val="a"/>
    <w:link w:val="af9"/>
    <w:autoRedefine/>
    <w:uiPriority w:val="99"/>
    <w:rsid w:val="00066182"/>
    <w:pPr>
      <w:keepNext/>
      <w:keepLines/>
    </w:pPr>
    <w:rPr>
      <w:rFonts w:eastAsia="Calibri"/>
      <w:b/>
      <w:bCs/>
      <w:color w:val="000000"/>
      <w:kern w:val="36"/>
      <w:sz w:val="20"/>
      <w:szCs w:val="20"/>
    </w:rPr>
  </w:style>
  <w:style w:type="character" w:customStyle="1" w:styleId="af9">
    <w:name w:val="НОВОСТИ Знак Знак Знак"/>
    <w:link w:val="af8"/>
    <w:uiPriority w:val="99"/>
    <w:locked/>
    <w:rsid w:val="00066182"/>
    <w:rPr>
      <w:rFonts w:ascii="Times New Roman" w:hAnsi="Times New Roman" w:cs="Times New Roman"/>
      <w:b/>
      <w:bCs/>
      <w:color w:val="000000"/>
      <w:kern w:val="36"/>
      <w:sz w:val="20"/>
      <w:szCs w:val="20"/>
    </w:rPr>
  </w:style>
  <w:style w:type="paragraph" w:styleId="afa">
    <w:name w:val="Normal (Web)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Style5">
    <w:name w:val="Style5"/>
    <w:basedOn w:val="a"/>
    <w:uiPriority w:val="99"/>
    <w:rsid w:val="00066182"/>
    <w:pPr>
      <w:widowControl w:val="0"/>
      <w:autoSpaceDE w:val="0"/>
      <w:autoSpaceDN w:val="0"/>
      <w:adjustRightInd w:val="0"/>
      <w:spacing w:line="475" w:lineRule="exact"/>
      <w:ind w:firstLine="701"/>
      <w:jc w:val="both"/>
    </w:pPr>
  </w:style>
  <w:style w:type="paragraph" w:customStyle="1" w:styleId="Style19">
    <w:name w:val="Style19"/>
    <w:basedOn w:val="a"/>
    <w:uiPriority w:val="99"/>
    <w:rsid w:val="00066182"/>
    <w:pPr>
      <w:widowControl w:val="0"/>
      <w:autoSpaceDE w:val="0"/>
      <w:autoSpaceDN w:val="0"/>
      <w:adjustRightInd w:val="0"/>
      <w:spacing w:line="482" w:lineRule="exact"/>
      <w:ind w:firstLine="706"/>
      <w:jc w:val="both"/>
    </w:pPr>
  </w:style>
  <w:style w:type="character" w:customStyle="1" w:styleId="FontStyle50">
    <w:name w:val="Font Style50"/>
    <w:uiPriority w:val="99"/>
    <w:rsid w:val="00066182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51">
    <w:name w:val="Font Style51"/>
    <w:uiPriority w:val="99"/>
    <w:rsid w:val="00066182"/>
    <w:rPr>
      <w:rFonts w:ascii="Times New Roman" w:hAnsi="Times New Roman" w:cs="Times New Roman"/>
      <w:sz w:val="26"/>
      <w:szCs w:val="26"/>
    </w:rPr>
  </w:style>
  <w:style w:type="character" w:customStyle="1" w:styleId="41">
    <w:name w:val="Оглавление 4 Знак"/>
    <w:basedOn w:val="a0"/>
    <w:link w:val="42"/>
    <w:uiPriority w:val="99"/>
    <w:semiHidden/>
    <w:locked/>
    <w:rsid w:val="00066182"/>
    <w:rPr>
      <w:sz w:val="26"/>
      <w:szCs w:val="26"/>
      <w:shd w:val="clear" w:color="auto" w:fill="FFFFFF"/>
    </w:rPr>
  </w:style>
  <w:style w:type="paragraph" w:styleId="42">
    <w:name w:val="toc 4"/>
    <w:basedOn w:val="a"/>
    <w:next w:val="a"/>
    <w:link w:val="41"/>
    <w:autoRedefine/>
    <w:uiPriority w:val="99"/>
    <w:semiHidden/>
    <w:rsid w:val="00066182"/>
    <w:pPr>
      <w:widowControl w:val="0"/>
      <w:shd w:val="clear" w:color="auto" w:fill="FFFFFF"/>
      <w:spacing w:after="180" w:line="240" w:lineRule="atLeast"/>
      <w:ind w:hanging="800"/>
      <w:jc w:val="both"/>
    </w:pPr>
    <w:rPr>
      <w:rFonts w:ascii="Calibri" w:eastAsia="Calibri" w:hAnsi="Calibri" w:cs="Calibri"/>
      <w:sz w:val="26"/>
      <w:szCs w:val="26"/>
      <w:lang w:eastAsia="en-US"/>
    </w:rPr>
  </w:style>
  <w:style w:type="character" w:customStyle="1" w:styleId="33">
    <w:name w:val="Основной текст3"/>
    <w:basedOn w:val="a0"/>
    <w:uiPriority w:val="99"/>
    <w:rsid w:val="00066182"/>
    <w:rPr>
      <w:rFonts w:ascii="Times New Roman" w:hAnsi="Times New Roman" w:cs="Times New Roman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/>
    </w:rPr>
  </w:style>
  <w:style w:type="character" w:customStyle="1" w:styleId="43">
    <w:name w:val="Основной текст4"/>
    <w:basedOn w:val="a0"/>
    <w:uiPriority w:val="99"/>
    <w:rsid w:val="00066182"/>
    <w:rPr>
      <w:rFonts w:ascii="Times New Roman" w:hAnsi="Times New Roman" w:cs="Times New Roman"/>
      <w:color w:val="000000"/>
      <w:spacing w:val="0"/>
      <w:w w:val="100"/>
      <w:position w:val="0"/>
      <w:sz w:val="28"/>
      <w:szCs w:val="28"/>
      <w:u w:val="single"/>
      <w:shd w:val="clear" w:color="auto" w:fill="FFFFFF"/>
      <w:lang w:val="ru-RU" w:eastAsia="ru-RU"/>
    </w:rPr>
  </w:style>
  <w:style w:type="paragraph" w:customStyle="1" w:styleId="8">
    <w:name w:val="Основной текст8"/>
    <w:basedOn w:val="a"/>
    <w:uiPriority w:val="99"/>
    <w:rsid w:val="00066182"/>
    <w:pPr>
      <w:widowControl w:val="0"/>
      <w:shd w:val="clear" w:color="auto" w:fill="FFFFFF"/>
      <w:spacing w:after="240" w:line="331" w:lineRule="exact"/>
      <w:ind w:hanging="720"/>
      <w:jc w:val="center"/>
    </w:pPr>
    <w:rPr>
      <w:color w:val="000000"/>
      <w:sz w:val="28"/>
      <w:szCs w:val="28"/>
    </w:rPr>
  </w:style>
  <w:style w:type="character" w:customStyle="1" w:styleId="100">
    <w:name w:val="Заголовок №10_"/>
    <w:basedOn w:val="a0"/>
    <w:link w:val="101"/>
    <w:uiPriority w:val="99"/>
    <w:locked/>
    <w:rsid w:val="00066182"/>
    <w:rPr>
      <w:b/>
      <w:bCs/>
      <w:sz w:val="28"/>
      <w:szCs w:val="28"/>
      <w:shd w:val="clear" w:color="auto" w:fill="FFFFFF"/>
    </w:rPr>
  </w:style>
  <w:style w:type="paragraph" w:customStyle="1" w:styleId="101">
    <w:name w:val="Заголовок №10"/>
    <w:basedOn w:val="a"/>
    <w:link w:val="100"/>
    <w:uiPriority w:val="99"/>
    <w:rsid w:val="00066182"/>
    <w:pPr>
      <w:widowControl w:val="0"/>
      <w:shd w:val="clear" w:color="auto" w:fill="FFFFFF"/>
      <w:spacing w:after="300" w:line="240" w:lineRule="atLeast"/>
      <w:ind w:hanging="560"/>
      <w:jc w:val="both"/>
    </w:pPr>
    <w:rPr>
      <w:rFonts w:ascii="Calibri" w:eastAsia="Calibri" w:hAnsi="Calibri" w:cs="Calibri"/>
      <w:b/>
      <w:bCs/>
      <w:sz w:val="28"/>
      <w:szCs w:val="28"/>
      <w:lang w:eastAsia="en-US"/>
    </w:rPr>
  </w:style>
  <w:style w:type="character" w:customStyle="1" w:styleId="FontStyle12">
    <w:name w:val="Font Style12"/>
    <w:rsid w:val="00C95436"/>
    <w:rPr>
      <w:rFonts w:ascii="Times New Roman" w:hAnsi="Times New Roman" w:cs="Times New Roman"/>
      <w:b/>
      <w:bCs/>
      <w:sz w:val="26"/>
      <w:szCs w:val="26"/>
    </w:rPr>
  </w:style>
  <w:style w:type="table" w:styleId="afb">
    <w:name w:val="Table Grid"/>
    <w:basedOn w:val="a1"/>
    <w:locked/>
    <w:rsid w:val="005F486C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50">
    <w:name w:val="Заголовок 5 Знак"/>
    <w:basedOn w:val="a0"/>
    <w:link w:val="5"/>
    <w:rsid w:val="00F60DA6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Bodytext1">
    <w:name w:val="Body text1"/>
    <w:basedOn w:val="a"/>
    <w:rsid w:val="0013608C"/>
    <w:pPr>
      <w:shd w:val="clear" w:color="auto" w:fill="FFFFFF"/>
      <w:spacing w:after="300" w:line="240" w:lineRule="atLeast"/>
      <w:jc w:val="center"/>
    </w:pPr>
    <w:rPr>
      <w:sz w:val="23"/>
      <w:szCs w:val="23"/>
      <w:lang w:eastAsia="en-US"/>
    </w:rPr>
  </w:style>
  <w:style w:type="character" w:customStyle="1" w:styleId="BodytextItalic">
    <w:name w:val="Body text + Italic"/>
    <w:basedOn w:val="a0"/>
    <w:rsid w:val="0013608C"/>
    <w:rPr>
      <w:rFonts w:ascii="Times New Roman" w:hAnsi="Times New Roman" w:cs="Times New Roman"/>
      <w:i/>
      <w:iCs/>
      <w:spacing w:val="0"/>
      <w:sz w:val="25"/>
      <w:szCs w:val="25"/>
    </w:rPr>
  </w:style>
  <w:style w:type="character" w:customStyle="1" w:styleId="Bodytext3">
    <w:name w:val="Body text (3)_"/>
    <w:basedOn w:val="a0"/>
    <w:link w:val="Bodytext30"/>
    <w:locked/>
    <w:rsid w:val="0013608C"/>
    <w:rPr>
      <w:i/>
      <w:iCs/>
      <w:sz w:val="25"/>
      <w:szCs w:val="25"/>
      <w:shd w:val="clear" w:color="auto" w:fill="FFFFFF"/>
    </w:rPr>
  </w:style>
  <w:style w:type="paragraph" w:customStyle="1" w:styleId="Bodytext30">
    <w:name w:val="Body text (3)"/>
    <w:basedOn w:val="a"/>
    <w:link w:val="Bodytext3"/>
    <w:rsid w:val="0013608C"/>
    <w:pPr>
      <w:shd w:val="clear" w:color="auto" w:fill="FFFFFF"/>
      <w:spacing w:line="298" w:lineRule="exact"/>
      <w:jc w:val="both"/>
    </w:pPr>
    <w:rPr>
      <w:rFonts w:ascii="Calibri" w:eastAsia="Calibri" w:hAnsi="Calibri"/>
      <w:i/>
      <w:iCs/>
      <w:sz w:val="25"/>
      <w:szCs w:val="25"/>
      <w:shd w:val="clear" w:color="auto" w:fill="FFFFFF"/>
    </w:rPr>
  </w:style>
  <w:style w:type="paragraph" w:customStyle="1" w:styleId="15">
    <w:name w:val="Абзац списка1"/>
    <w:basedOn w:val="a"/>
    <w:rsid w:val="007739DA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customStyle="1" w:styleId="BodytextBold">
    <w:name w:val="Body text + Bold"/>
    <w:basedOn w:val="Bodytext"/>
    <w:uiPriority w:val="99"/>
    <w:rsid w:val="001D53F9"/>
    <w:rPr>
      <w:rFonts w:ascii="Times New Roman" w:hAnsi="Times New Roman"/>
      <w:b/>
      <w:bCs/>
      <w:spacing w:val="0"/>
      <w:sz w:val="25"/>
      <w:szCs w:val="25"/>
      <w:shd w:val="clear" w:color="auto" w:fill="FFFFFF"/>
      <w:lang w:bidi="ar-SA"/>
    </w:rPr>
  </w:style>
  <w:style w:type="character" w:customStyle="1" w:styleId="Bodytext2">
    <w:name w:val="Body text (2)_"/>
    <w:basedOn w:val="a0"/>
    <w:link w:val="Bodytext20"/>
    <w:uiPriority w:val="99"/>
    <w:locked/>
    <w:rsid w:val="001220A1"/>
    <w:rPr>
      <w:b/>
      <w:bCs/>
      <w:sz w:val="25"/>
      <w:szCs w:val="25"/>
      <w:shd w:val="clear" w:color="auto" w:fill="FFFFFF"/>
    </w:rPr>
  </w:style>
  <w:style w:type="paragraph" w:customStyle="1" w:styleId="Bodytext20">
    <w:name w:val="Body text (2)"/>
    <w:basedOn w:val="a"/>
    <w:link w:val="Bodytext2"/>
    <w:uiPriority w:val="99"/>
    <w:rsid w:val="001220A1"/>
    <w:pPr>
      <w:shd w:val="clear" w:color="auto" w:fill="FFFFFF"/>
      <w:spacing w:after="360" w:line="240" w:lineRule="atLeast"/>
      <w:jc w:val="center"/>
    </w:pPr>
    <w:rPr>
      <w:rFonts w:eastAsia="Calibri"/>
      <w:b/>
      <w:bCs/>
      <w:sz w:val="25"/>
      <w:szCs w:val="25"/>
    </w:rPr>
  </w:style>
  <w:style w:type="table" w:customStyle="1" w:styleId="16">
    <w:name w:val="Сетка таблицы1"/>
    <w:next w:val="afb"/>
    <w:uiPriority w:val="39"/>
    <w:rsid w:val="00F64EDB"/>
    <w:rPr>
      <w:rFonts w:eastAsia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Сетка таблицы11"/>
    <w:next w:val="afb"/>
    <w:uiPriority w:val="39"/>
    <w:rsid w:val="005D1FE8"/>
    <w:rPr>
      <w:rFonts w:eastAsia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7">
    <w:name w:val="заголовок 1"/>
    <w:basedOn w:val="a"/>
    <w:next w:val="a"/>
    <w:rsid w:val="00B80356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396608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60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609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76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933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44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16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91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lib.ugtu.net/book/2742/" TargetMode="External"/><Relationship Id="rId18" Type="http://schemas.openxmlformats.org/officeDocument/2006/relationships/hyperlink" Target="http://www.garant.ru" TargetMode="External"/><Relationship Id="rId26" Type="http://schemas.openxmlformats.org/officeDocument/2006/relationships/hyperlink" Target="http://www.viniti.ru/" TargetMode="External"/><Relationship Id="rId3" Type="http://schemas.openxmlformats.org/officeDocument/2006/relationships/styles" Target="styles.xml"/><Relationship Id="rId21" Type="http://schemas.openxmlformats.org/officeDocument/2006/relationships/hyperlink" Target="http://elib.tsogu.ru" TargetMode="External"/><Relationship Id="rId34" Type="http://schemas.openxmlformats.org/officeDocument/2006/relationships/customXml" Target="../customXml/item4.xml"/><Relationship Id="rId7" Type="http://schemas.openxmlformats.org/officeDocument/2006/relationships/endnotes" Target="endnotes.xml"/><Relationship Id="rId12" Type="http://schemas.openxmlformats.org/officeDocument/2006/relationships/hyperlink" Target="http://lib.ugtu.net/book/2552/" TargetMode="External"/><Relationship Id="rId17" Type="http://schemas.openxmlformats.org/officeDocument/2006/relationships/hyperlink" Target="http://www.consultant.ru" TargetMode="External"/><Relationship Id="rId25" Type="http://schemas.openxmlformats.org/officeDocument/2006/relationships/hyperlink" Target="http://www.normacs.ru" TargetMode="External"/><Relationship Id="rId33" Type="http://schemas.openxmlformats.org/officeDocument/2006/relationships/customXml" Target="../customXml/item3.xml"/><Relationship Id="rId2" Type="http://schemas.openxmlformats.org/officeDocument/2006/relationships/numbering" Target="numbering.xml"/><Relationship Id="rId16" Type="http://schemas.openxmlformats.org/officeDocument/2006/relationships/hyperlink" Target="http://window.edu.ru" TargetMode="External"/><Relationship Id="rId20" Type="http://schemas.openxmlformats.org/officeDocument/2006/relationships/hyperlink" Target="http://lib.ugtu.net" TargetMode="External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lib.ugtu.net/book/1910/" TargetMode="External"/><Relationship Id="rId24" Type="http://schemas.openxmlformats.org/officeDocument/2006/relationships/hyperlink" Target="http://&#1085;&#1101;&#1073;.&#1088;&#1092;" TargetMode="External"/><Relationship Id="rId32" Type="http://schemas.openxmlformats.org/officeDocument/2006/relationships/customXml" Target="../customXml/item2.xml"/><Relationship Id="rId5" Type="http://schemas.openxmlformats.org/officeDocument/2006/relationships/webSettings" Target="webSettings.xml"/><Relationship Id="rId15" Type="http://schemas.openxmlformats.org/officeDocument/2006/relationships/hyperlink" Target="http://www.vniiki.ru" TargetMode="External"/><Relationship Id="rId23" Type="http://schemas.openxmlformats.org/officeDocument/2006/relationships/hyperlink" Target="http://elib.gubkin.ru" TargetMode="External"/><Relationship Id="rId28" Type="http://schemas.openxmlformats.org/officeDocument/2006/relationships/header" Target="header1.xml"/><Relationship Id="rId10" Type="http://schemas.openxmlformats.org/officeDocument/2006/relationships/footer" Target="footer1.xml"/><Relationship Id="rId19" Type="http://schemas.openxmlformats.org/officeDocument/2006/relationships/hyperlink" Target="http://elibrary.ru" TargetMode="Externa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gost.ru" TargetMode="External"/><Relationship Id="rId22" Type="http://schemas.openxmlformats.org/officeDocument/2006/relationships/hyperlink" Target="http://bibl.rusoil.net" TargetMode="External"/><Relationship Id="rId27" Type="http://schemas.openxmlformats.org/officeDocument/2006/relationships/hyperlink" Target="http://diss.rsl.ru" TargetMode="External"/><Relationship Id="rId30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B753FF95-24C3-4D9C-B70E-90C952F3B798}"/>
</file>

<file path=customXml/itemProps2.xml><?xml version="1.0" encoding="utf-8"?>
<ds:datastoreItem xmlns:ds="http://schemas.openxmlformats.org/officeDocument/2006/customXml" ds:itemID="{B672ED0F-2CDD-4F3A-888F-E82375656508}"/>
</file>

<file path=customXml/itemProps3.xml><?xml version="1.0" encoding="utf-8"?>
<ds:datastoreItem xmlns:ds="http://schemas.openxmlformats.org/officeDocument/2006/customXml" ds:itemID="{8EA150CD-3891-410A-95A5-1C7BFB3C3F72}"/>
</file>

<file path=customXml/itemProps4.xml><?xml version="1.0" encoding="utf-8"?>
<ds:datastoreItem xmlns:ds="http://schemas.openxmlformats.org/officeDocument/2006/customXml" ds:itemID="{D33A5FBB-B81A-47DC-9A6D-1268A430CE83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24</Pages>
  <Words>6404</Words>
  <Characters>36509</Characters>
  <Application>Microsoft Office Word</Application>
  <DocSecurity>0</DocSecurity>
  <Lines>304</Lines>
  <Paragraphs>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МИНОБРНАУКИ РОССИИ</vt:lpstr>
    </vt:vector>
  </TitlesOfParts>
  <Company/>
  <LinksUpToDate>false</LinksUpToDate>
  <CharactersWithSpaces>42828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МИНОБРНАУКИ РОССИИ</dc:title>
  <dc:creator>ПК</dc:creator>
  <cp:lastModifiedBy>Фалина Ольга Алексеевна</cp:lastModifiedBy>
  <cp:revision>2</cp:revision>
  <cp:lastPrinted>2018-02-03T14:28:00Z</cp:lastPrinted>
  <dcterms:created xsi:type="dcterms:W3CDTF">2022-05-19T08:16:00Z</dcterms:created>
  <dcterms:modified xsi:type="dcterms:W3CDTF">2022-05-19T08:16:00Z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